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sectPr>
          <w:headerReference r:id="rId3" w:type="default"/>
          <w:footerReference r:id="rId4" w:type="default"/>
          <w:pgSz w:w="11906" w:h="16838"/>
          <w:pgMar w:top="1417" w:right="1134" w:bottom="1417" w:left="1701" w:header="709" w:footer="709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JELGAVAS TEHNIKUMS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RIHARDS LĀCIS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SIA “ME LUX” kubla īres pakalpojuma apskata tīmekļa lapa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Kvalifikācijas darbs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kvalifikācijas ieguvei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programmēšanas tehniķis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Darba izpildītājs: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410. gr.izgl.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R. Lācis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  <w:vertAlign w:val="superscript"/>
          <w:lang w:val="en-US"/>
        </w:rPr>
        <w:t>paraksts, datums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Jelgava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2022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ANOTĀCIJA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Lācis R. SIA “ME LUX” īres pakalpojuma “Mirklis elegances” apskata tīmekļa lapas izstrāde - kvalifikācijas darbs. Jelgava: JT, 2021. XX lpp., XX att., X tab., XX bibl. nos., X pielikumi.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Pakalpojuma apskata mājaslapa tiek izstrādāta, jo esošie uzņēmuma sociālie tīkli nespēj klientiem sniegt nepieciešamo, ar pakalpojumu saistīto, informāciju plašākā veidā.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Galvenais uzdevums ir izplānot un izstrādāt tīmekļa lapu, kas spēj nodrošināt sekojošās vajadzības: sniegt klientiem iespēju vieglā, pārskatāmā un acīm tīkamā veidā iegūt papildus informāciju par uzņēmumu un to sniegto pakalpojumu.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Darbs tika izstrādāts individuāli.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cols w:space="0" w:num="1"/>
          <w:rtlGutter w:val="0"/>
          <w:docGrid w:linePitch="360" w:charSpace="0"/>
        </w:sectPr>
      </w:pP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32"/>
          <w:szCs w:val="36"/>
          <w:lang w:val="en-US"/>
        </w:rPr>
      </w:pPr>
      <w:r>
        <w:rPr>
          <w:rFonts w:hint="default"/>
          <w:sz w:val="32"/>
          <w:szCs w:val="36"/>
          <w:lang w:val="en-US"/>
        </w:rPr>
        <w:t>ANNOTATION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Lācis R. SIA “ME LUX” rent service “Mirklis elegances” overview website development - qualification work. Jelgava: JT, 2021. XX lpp., XX att., X tab., XX bibl. nos., X attachments.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The service review website is being developed because the company's existing social networks are not able to provide customers with the necessary information related to the service in a broader way.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The main task is to design and develop a website that is able to meet the following needs: to provide customers with additional information about the company and the service they provide in an easy, transparent and pleasing to the eye way.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Work developed individually.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Saturs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(tiks papildināts vēlāk)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Ievads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Darba temats tika izvēlēts balstoties uz apgūstamās profesijas un SIA “ME LUX” īpašnieka personīgo lūgumu.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both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Tīmekļa lapas izstrādes laikā tika izmantota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PhpStorm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izstrādes vide, jo tā sniedz plašu atbalstu vairākām tīmekļu izstrādes valodām, kā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PHP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CSS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HTML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un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Javascript.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PhpStorm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 xml:space="preserve"> izstrādes vide sastāv no vairākiem tīmekļu lapas izstrādes procesā noderīgām funkcijām, piemēram: iespēju atvērt vairākus failus vienlaikus, uz programmas darbavirsmas, automātiski sinhronizēt vietējos failus ar resursdatoru, parādīt sintaktiskas kļūdas iezīmēšanas un programmēšanas valodās.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en-US"/>
        </w:rPr>
        <w:t xml:space="preserve">Darba mērķis: 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Izstrādāt pakalpojuma tīmekļa lapu.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en-US"/>
        </w:rPr>
        <w:t xml:space="preserve">Darba uzdevumi: 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SIA “EM LUX” īpašnieka vēlmju izzināšana.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Iepazīšanās ar līdzīga rakstura tīmekļa lapām, analizēt tās.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Darba vides konfigurēšana, resursdatora un domēna izīrēšana.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Tīmekļa lapas informācijas izkārtojuma izveide.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Krāsu un stila dizaina izveide.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Rediģēt un optimizēt īpašnieka iesniegtos fotoattēlus.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Datubāzes savienošana un informācijas ieguve no datubāzes.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Pievienot tīmekļa lapas aprakstu meklētājprogrammām. (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Google, Bing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 xml:space="preserve"> utt.)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Rediģēt tīmekļa lapas izkārtojumu un stilu, lai tā atbalstītu dažādas viedierīces.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Izveidot saīsnes tīmekļa lapai uz SIA “ME LUX” sociālajiem tīkliem.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Pievienot “spraudni” (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plugin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) klientu statistikas izsekojamībai.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Izveidotās tīmekļa lapas salīdzināšana ar īpašnieka vēlmēm un uzlabojumu veikšana.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Tīmekļa lapas pieteikšana indeksēšanai.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sectPr>
          <w:footerReference r:id="rId5" w:type="default"/>
          <w:pgSz w:w="11906" w:h="16838"/>
          <w:pgMar w:top="1417" w:right="1134" w:bottom="1417" w:left="1701" w:header="720" w:footer="720" w:gutter="0"/>
          <w:pgNumType w:fmt="decimal" w:start="5"/>
          <w:cols w:space="0" w:num="1"/>
          <w:rtlGutter w:val="0"/>
          <w:docGrid w:linePitch="360" w:charSpace="0"/>
        </w:sectPr>
      </w:pPr>
    </w:p>
    <w:p>
      <w:pPr>
        <w:pStyle w:val="25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/>
          <w:b/>
          <w:bCs/>
          <w:i w:val="0"/>
          <w:iCs w:val="0"/>
          <w:sz w:val="32"/>
          <w:szCs w:val="32"/>
          <w:lang w:val="en-US"/>
        </w:rPr>
        <w:t>AKRONĪMI UN SAĪSINĀJUMI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6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PhpStorm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PHP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CSS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HTML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Javascript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plugin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Facebook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>Instagram</w:t>
            </w:r>
          </w:p>
        </w:tc>
        <w:tc>
          <w:tcPr>
            <w:tcW w:w="6509" w:type="dxa"/>
          </w:tcPr>
          <w:p>
            <w:pPr>
              <w:pStyle w:val="25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pStyle w:val="25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pStyle w:val="25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/>
          <w:b/>
          <w:bCs/>
          <w:i w:val="0"/>
          <w:iCs w:val="0"/>
          <w:sz w:val="32"/>
          <w:szCs w:val="32"/>
          <w:lang w:val="en-US"/>
        </w:rPr>
        <w:t>ATTĒLU SARAKSTS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(Tiks papildināts vēlāk)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PROGRAMMATŪRAS PRASĪBU SPECIFIKĀCIJA</w:t>
      </w:r>
    </w:p>
    <w:p>
      <w:pPr>
        <w:pStyle w:val="3"/>
        <w:keepNext/>
        <w:keepLines/>
        <w:pageBreakBefore w:val="0"/>
        <w:widowControl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Ievads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Dokumenta nolūks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36"/>
          <w:lang w:val="en-US"/>
        </w:rPr>
      </w:pPr>
      <w:r>
        <w:rPr>
          <w:rFonts w:hint="default" w:cs="Times New Roman"/>
          <w:sz w:val="24"/>
          <w:szCs w:val="36"/>
          <w:lang w:val="en-US"/>
        </w:rPr>
        <w:t>Dokuments paradzēts tīmekļa lapas izstrādātājiem - programmētājiem, dizaineriem un testētājiem, lai spētu precīzi veikt savu uzdevumu balstoties uz informācijas, kas pasniegta šajā dokumentā.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Darbības sfēra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Tīmekļa lapas nosaukums ir “Mirklis elegances”, tā ir domāta, lai sniegtu uzņēmuma SIA “ME LUX” klientiem plašāku informācijas daudzumu par kublas īres pakalpojumu, acīm tīkamā veidā.</w:t>
      </w:r>
    </w:p>
    <w:p>
      <w:pPr>
        <w:pStyle w:val="3"/>
        <w:keepNext/>
        <w:keepLines/>
        <w:pageBreakBefore w:val="0"/>
        <w:widowControl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Vispārīgais apraksts</w:t>
      </w:r>
    </w:p>
    <w:p>
      <w:pPr>
        <w:pStyle w:val="4"/>
        <w:pageBreakBefore w:val="0"/>
        <w:widowControl/>
        <w:numPr>
          <w:ilvl w:val="2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Produkta perspektīva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Tīmekļa lapas mērķauditorija ir jauni vai eksistējoši SIA “ME LUX” klienti, kas vēlas uzzināt papildus informāciju pa kubla īres pakalpojumu.</w:t>
      </w:r>
    </w:p>
    <w:p>
      <w:pPr>
        <w:pStyle w:val="4"/>
        <w:pageBreakBefore w:val="0"/>
        <w:widowControl/>
        <w:numPr>
          <w:ilvl w:val="2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Produkta funkcijas</w:t>
      </w:r>
      <w:r>
        <w:rPr>
          <w:rFonts w:hint="default" w:cs="Times New Roman"/>
          <w:sz w:val="28"/>
          <w:szCs w:val="28"/>
          <w:lang w:val="en-US"/>
        </w:rPr>
        <w:t xml:space="preserve"> ((Būs jāpārsauc))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Tīmekļa lapai piemīt vairākas funkcijas: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Sniegt informāciju par pakalpojuma sniedzējiem.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Izcelt pakalpojuma sniedzēju galvenās vērtības.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Informēt apmeklētājus par kubla īres pakalpojumu.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Sniegt apmeklētājiem kubla īres pakalpojuma lietošanas noteikumus vieglā, pieejamā veidā.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Informēt apmeklētājus par kubla īres pakalpojuma izmaksām t. sk. kubla lietošanas drošības iemaksu un transportēšanas izmaksām.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Novirzīt iespējamos klientus uz ārēju pieteikuma veidlapu.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Informēt apmeklētājus par kubla īres pakalpojuma papildaprīkojumu.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Sniegt apmeklētājiem pakalpojuma sniedzēju kontaktinformāciju.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 xml:space="preserve">Sniegt apmeklētājiem saīsnes uz vairākiem uzņēmuma sociālajiem tīkliem t. sk. </w:t>
      </w:r>
      <w:r>
        <w:rPr>
          <w:rFonts w:hint="default"/>
          <w:i/>
          <w:iCs/>
          <w:sz w:val="24"/>
          <w:szCs w:val="36"/>
          <w:lang w:val="en-US"/>
        </w:rPr>
        <w:t>Facebook</w:t>
      </w:r>
      <w:r>
        <w:rPr>
          <w:rFonts w:hint="default"/>
          <w:sz w:val="24"/>
          <w:szCs w:val="36"/>
          <w:lang w:val="en-US"/>
        </w:rPr>
        <w:t xml:space="preserve"> un </w:t>
      </w:r>
      <w:r>
        <w:rPr>
          <w:rFonts w:hint="default"/>
          <w:i/>
          <w:iCs/>
          <w:sz w:val="24"/>
          <w:szCs w:val="36"/>
          <w:lang w:val="en-US"/>
        </w:rPr>
        <w:t>Instagram</w:t>
      </w:r>
      <w:r>
        <w:rPr>
          <w:rFonts w:hint="default"/>
          <w:sz w:val="24"/>
          <w:szCs w:val="36"/>
          <w:lang w:val="en-US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Sniegt apmeklētājiem ieskatu sagaidāmā pakalpojuma kvalitātē vairāku attēlu formātā.</w:t>
      </w:r>
    </w:p>
    <w:p>
      <w:pPr>
        <w:pStyle w:val="4"/>
        <w:pageBreakBefore w:val="0"/>
        <w:widowControl/>
        <w:numPr>
          <w:ilvl w:val="2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cs="Times New Roman"/>
          <w:sz w:val="28"/>
          <w:szCs w:val="28"/>
          <w:lang w:val="en-US"/>
        </w:rPr>
        <w:t>Papildus prasības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Tīmekļa lapas papildus prasības: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Tīmekļa lapai ir jāatbalsta lielākā daļa mobīlo ierīču.</w:t>
      </w:r>
    </w:p>
    <w:p>
      <w:pPr>
        <w:pStyle w:val="3"/>
        <w:keepNext/>
        <w:keepLines/>
        <w:pageBreakBefore w:val="0"/>
        <w:widowControl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Funkcionālās prasības</w:t>
      </w:r>
      <w:r>
        <w:rPr>
          <w:rFonts w:hint="default" w:cs="Times New Roman"/>
          <w:lang w:val="en-US"/>
        </w:rPr>
        <w:t xml:space="preserve"> ((No šī virsraksta līdz otrajai sadaļai iespējams jāņem nost, jo likšu trešajā daļā, kur tiks aprakstīts, kā reāli tika uztaisīts))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/>
          <w:sz w:val="24"/>
          <w:szCs w:val="36"/>
          <w:lang w:val="en-US"/>
        </w:rPr>
      </w:pPr>
    </w:p>
    <w:p>
      <w:pPr>
        <w:pStyle w:val="3"/>
        <w:keepNext/>
        <w:keepLines/>
        <w:pageBreakBefore w:val="0"/>
        <w:widowControl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Nefunkcionālās prasības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/>
          <w:lang w:val="en-US"/>
        </w:rPr>
      </w:pPr>
    </w:p>
    <w:p>
      <w:pPr>
        <w:pStyle w:val="3"/>
        <w:keepNext/>
        <w:keepLines/>
        <w:pageBreakBefore w:val="0"/>
        <w:widowControl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Testa piemērs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36"/>
          <w:lang w:val="en-US"/>
        </w:rPr>
        <w:sectPr>
          <w:pgSz w:w="11906" w:h="16838"/>
          <w:pgMar w:top="1417" w:right="1134" w:bottom="1417" w:left="1701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0"/>
          <w:lang w:val="en-US"/>
        </w:rPr>
      </w:pPr>
      <w:r>
        <w:rPr>
          <w:rFonts w:hint="default" w:ascii="Times New Roman" w:hAnsi="Times New Roman" w:cs="Times New Roman"/>
          <w:sz w:val="36"/>
          <w:szCs w:val="40"/>
          <w:lang w:val="en-US"/>
        </w:rPr>
        <w:t>IZSTRĀDES UN TESTĒŠANAS LAIKĀ IZMANTOTĀS TEHNOLOĢIJAS</w:t>
      </w:r>
    </w:p>
    <w:p>
      <w:pPr>
        <w:rPr>
          <w:rFonts w:hint="default" w:ascii="Times New Roman" w:hAnsi="Times New Roman" w:cs="Times New Roman"/>
          <w:sz w:val="36"/>
          <w:szCs w:val="40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cs="Times New Roman"/>
          <w:sz w:val="24"/>
          <w:szCs w:val="28"/>
          <w:lang w:val="en-US"/>
        </w:rPr>
      </w:pPr>
      <w:r>
        <w:rPr>
          <w:rFonts w:hint="default" w:cs="Times New Roman"/>
          <w:sz w:val="24"/>
          <w:szCs w:val="28"/>
          <w:lang w:val="en-US"/>
        </w:rPr>
        <w:t>((Ievietot šeit visas programmas un lietiņas, kas tika lietotas taisīšanas periodā))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cs="Times New Roman"/>
          <w:sz w:val="24"/>
          <w:szCs w:val="28"/>
          <w:lang w:val="en-US"/>
        </w:rPr>
        <w:sectPr>
          <w:pgSz w:w="11906" w:h="16838"/>
          <w:pgMar w:top="1417" w:right="1134" w:bottom="1417" w:left="1701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pStyle w:val="2"/>
        <w:numPr>
          <w:ilvl w:val="0"/>
          <w:numId w:val="12"/>
        </w:numPr>
        <w:bidi w:val="0"/>
        <w:ind w:left="0" w:leftChars="0" w:firstLine="0" w:firstLineChars="0"/>
        <w:jc w:val="center"/>
        <w:rPr>
          <w:rFonts w:hint="default" w:ascii="Times New Roman" w:hAnsi="Times New Roman" w:cs="Times New Roman"/>
          <w:sz w:val="36"/>
          <w:szCs w:val="40"/>
          <w:lang w:val="en-US"/>
        </w:rPr>
      </w:pPr>
      <w:r>
        <w:rPr>
          <w:rFonts w:hint="default" w:ascii="Times New Roman" w:hAnsi="Times New Roman" w:cs="Times New Roman"/>
          <w:sz w:val="36"/>
          <w:szCs w:val="40"/>
          <w:lang w:val="en-US"/>
        </w:rPr>
        <w:t>Projekta izveide ((Tiks pārdomāts nosaukums vēlāk))</w:t>
      </w:r>
    </w:p>
    <w:p>
      <w:pPr>
        <w:rPr>
          <w:rFonts w:hint="default"/>
          <w:sz w:val="24"/>
          <w:szCs w:val="36"/>
          <w:lang w:val="en-US"/>
        </w:rPr>
      </w:pPr>
      <w:r>
        <w:rPr>
          <w:rFonts w:hint="default"/>
          <w:sz w:val="24"/>
          <w:szCs w:val="36"/>
          <w:lang w:val="en-US"/>
        </w:rPr>
        <w:t>((Šeit tiks rakstīts viss, kā reāli tika izveidots. Kādas pogas, kā izskatījās un kur))</w:t>
      </w:r>
      <w:bookmarkStart w:id="0" w:name="_GoBack"/>
      <w:bookmarkEnd w:id="0"/>
    </w:p>
    <w:sectPr>
      <w:pgSz w:w="11906" w:h="16838"/>
      <w:pgMar w:top="1417" w:right="1134" w:bottom="1417" w:left="1701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93771"/>
    <w:multiLevelType w:val="singleLevel"/>
    <w:tmpl w:val="DBD937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5B474B1"/>
    <w:multiLevelType w:val="multilevel"/>
    <w:tmpl w:val="E5B474B1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E915129B"/>
    <w:multiLevelType w:val="singleLevel"/>
    <w:tmpl w:val="E915129B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7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8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9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0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1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2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3">
    <w:nsid w:val="7904D49B"/>
    <w:multiLevelType w:val="singleLevel"/>
    <w:tmpl w:val="7904D49B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67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78A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932AD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325EF0"/>
    <w:rsid w:val="02711064"/>
    <w:rsid w:val="067454DA"/>
    <w:rsid w:val="0D5D5D9A"/>
    <w:rsid w:val="0EB163FE"/>
    <w:rsid w:val="0F353ABD"/>
    <w:rsid w:val="155E7310"/>
    <w:rsid w:val="1A8B29ED"/>
    <w:rsid w:val="1BD5682F"/>
    <w:rsid w:val="1C3F7CF2"/>
    <w:rsid w:val="1D6F6928"/>
    <w:rsid w:val="1EED0262"/>
    <w:rsid w:val="23863C15"/>
    <w:rsid w:val="25C437A6"/>
    <w:rsid w:val="25DA4FD0"/>
    <w:rsid w:val="295B7E02"/>
    <w:rsid w:val="29A4613F"/>
    <w:rsid w:val="2C94215D"/>
    <w:rsid w:val="2F9C0252"/>
    <w:rsid w:val="344C7084"/>
    <w:rsid w:val="34B11E09"/>
    <w:rsid w:val="36935CBC"/>
    <w:rsid w:val="37CA0B31"/>
    <w:rsid w:val="3BB74BF4"/>
    <w:rsid w:val="3FE666AC"/>
    <w:rsid w:val="413638B1"/>
    <w:rsid w:val="430C48CB"/>
    <w:rsid w:val="431C096C"/>
    <w:rsid w:val="45B36892"/>
    <w:rsid w:val="46643485"/>
    <w:rsid w:val="4C211BD6"/>
    <w:rsid w:val="4F6F72F4"/>
    <w:rsid w:val="4FD83CBF"/>
    <w:rsid w:val="53DC3536"/>
    <w:rsid w:val="542A78A8"/>
    <w:rsid w:val="545054E3"/>
    <w:rsid w:val="58746BD4"/>
    <w:rsid w:val="59E74200"/>
    <w:rsid w:val="5A33344B"/>
    <w:rsid w:val="5DA52053"/>
    <w:rsid w:val="5E8B6DC8"/>
    <w:rsid w:val="665B62B6"/>
    <w:rsid w:val="676E5F04"/>
    <w:rsid w:val="6838524E"/>
    <w:rsid w:val="6965091B"/>
    <w:rsid w:val="6E946219"/>
    <w:rsid w:val="6FD844C5"/>
    <w:rsid w:val="6FFD48ED"/>
    <w:rsid w:val="72AC4114"/>
    <w:rsid w:val="769F5D1E"/>
    <w:rsid w:val="7807313C"/>
    <w:rsid w:val="786531F2"/>
    <w:rsid w:val="7A8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Theme="majorAscii" w:hAnsiTheme="majorAscii" w:eastAsiaTheme="minorEastAsia"/>
      <w:b/>
      <w:bCs/>
      <w:kern w:val="44"/>
      <w:sz w:val="40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0">
    <w:name w:val="WPSOffice手动目录 2"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1">
    <w:name w:val="WPSOffice手动目录 3"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2">
    <w:name w:val="JHeaders"/>
    <w:basedOn w:val="1"/>
    <w:uiPriority w:val="0"/>
    <w:pPr>
      <w:spacing w:before="240" w:after="60"/>
      <w:jc w:val="center"/>
      <w:outlineLvl w:val="0"/>
    </w:pPr>
    <w:rPr>
      <w:rFonts w:ascii="Times New Roman" w:hAnsi="Times New Roman" w:cs="Arial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2022-01-14T08:49:00Z</dcterms:created>
  <dc:creator>lopex</dc:creator>
  <cp:lastModifiedBy>google1558872160</cp:lastModifiedBy>
  <dcterms:modified xsi:type="dcterms:W3CDTF">2022-02-08T07:43:15Z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BC13D2791B8D44F28354AFB377598E35</vt:lpwstr>
  </property>
</Properties>
</file>