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74" w:rsidRDefault="00190699">
      <w:r>
        <w:fldChar w:fldCharType="begin"/>
      </w:r>
      <w:r>
        <w:instrText xml:space="preserve"> HYPERLINK "https://www.w3schools.com/tags/tag_a.asp" </w:instrText>
      </w:r>
      <w:r>
        <w:fldChar w:fldCharType="separate"/>
      </w:r>
      <w:r>
        <w:rPr>
          <w:rStyle w:val="Hyperlink"/>
          <w:rFonts w:ascii="Segoe UI" w:hAnsi="Segoe UI" w:cs="Segoe UI"/>
          <w:shd w:val="clear" w:color="auto" w:fill="E7E9EB"/>
        </w:rPr>
        <w:t>&lt;a&gt;</w:t>
      </w:r>
      <w:r>
        <w:fldChar w:fldCharType="end"/>
      </w:r>
      <w:r>
        <w:t xml:space="preserve">  - definē </w:t>
      </w:r>
      <w:proofErr w:type="spellStart"/>
      <w:r>
        <w:t>hiperlinku</w:t>
      </w:r>
      <w:proofErr w:type="spellEnd"/>
      <w:r w:rsidR="008630F0">
        <w:t xml:space="preserve"> – Līnijas</w:t>
      </w:r>
      <w:r w:rsidR="00FB4CAA">
        <w:t xml:space="preserve"> - </w:t>
      </w:r>
      <w:r w:rsidR="00FB4CAA">
        <w:t>atribūti:</w:t>
      </w:r>
      <w:r w:rsidR="00FB4CAA">
        <w:t xml:space="preserve"> </w:t>
      </w:r>
      <w:proofErr w:type="spellStart"/>
      <w:r w:rsidR="00FB4CAA">
        <w:t>download</w:t>
      </w:r>
      <w:proofErr w:type="spellEnd"/>
      <w:r w:rsidR="00FB4CAA">
        <w:t xml:space="preserve">, </w:t>
      </w:r>
      <w:proofErr w:type="spellStart"/>
      <w:r w:rsidR="00FB4CAA">
        <w:t>href</w:t>
      </w:r>
      <w:proofErr w:type="spellEnd"/>
      <w:r w:rsidR="00FB4CAA">
        <w:t xml:space="preserve">, </w:t>
      </w:r>
      <w:proofErr w:type="spellStart"/>
      <w:r w:rsidR="00FB4CAA">
        <w:t>hreflang</w:t>
      </w:r>
      <w:proofErr w:type="spellEnd"/>
      <w:r w:rsidR="00FB4CAA">
        <w:t xml:space="preserve">, </w:t>
      </w:r>
      <w:proofErr w:type="spellStart"/>
      <w:r w:rsidR="00FB4CAA">
        <w:t>media</w:t>
      </w:r>
      <w:proofErr w:type="spellEnd"/>
      <w:r w:rsidR="00FB4CAA">
        <w:t xml:space="preserve">, </w:t>
      </w:r>
      <w:proofErr w:type="spellStart"/>
      <w:r w:rsidR="00FB4CAA">
        <w:t>ping</w:t>
      </w:r>
      <w:proofErr w:type="spellEnd"/>
      <w:r w:rsidR="00FB4CAA">
        <w:t xml:space="preserve">, </w:t>
      </w:r>
      <w:proofErr w:type="spellStart"/>
      <w:r w:rsidR="00FB4CAA">
        <w:t>referrerpolicy</w:t>
      </w:r>
      <w:proofErr w:type="spellEnd"/>
      <w:r w:rsidR="00FB4CAA">
        <w:t xml:space="preserve">, </w:t>
      </w:r>
      <w:proofErr w:type="spellStart"/>
      <w:r w:rsidR="00FB4CAA">
        <w:t>rel</w:t>
      </w:r>
      <w:proofErr w:type="spellEnd"/>
      <w:r w:rsidR="00FB4CAA">
        <w:t xml:space="preserve">, </w:t>
      </w:r>
      <w:proofErr w:type="spellStart"/>
      <w:r w:rsidR="00FB4CAA">
        <w:t>target</w:t>
      </w:r>
      <w:proofErr w:type="spellEnd"/>
      <w:r w:rsidR="00FB4CAA">
        <w:t xml:space="preserve">, </w:t>
      </w:r>
      <w:proofErr w:type="spellStart"/>
      <w:r w:rsidR="00FB4CAA">
        <w:t>type</w:t>
      </w:r>
      <w:proofErr w:type="spellEnd"/>
    </w:p>
    <w:p w:rsidR="008630F0" w:rsidRDefault="008630F0">
      <w:r w:rsidRPr="008630F0">
        <w:drawing>
          <wp:inline distT="0" distB="0" distL="0" distR="0" wp14:anchorId="74B764FD" wp14:editId="5373A7DC">
            <wp:extent cx="4514028" cy="15563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6829" cy="156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CAA" w:rsidRDefault="00190699">
      <w:hyperlink r:id="rId5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area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 xml:space="preserve"> - definē noteiktu zonu bildes kartē</w:t>
      </w:r>
      <w:r w:rsidR="00FB4CAA">
        <w:t xml:space="preserve"> - nav -</w:t>
      </w:r>
      <w:r w:rsidR="008630F0">
        <w:t xml:space="preserve"> atribūti: alt, </w:t>
      </w:r>
      <w:proofErr w:type="spellStart"/>
      <w:r w:rsidR="008630F0">
        <w:t>coords</w:t>
      </w:r>
      <w:proofErr w:type="spellEnd"/>
      <w:r w:rsidR="008630F0">
        <w:t xml:space="preserve">, </w:t>
      </w:r>
      <w:proofErr w:type="spellStart"/>
      <w:r w:rsidR="008630F0">
        <w:t>download</w:t>
      </w:r>
      <w:proofErr w:type="spellEnd"/>
      <w:r w:rsidR="008630F0">
        <w:t xml:space="preserve">, </w:t>
      </w:r>
      <w:proofErr w:type="spellStart"/>
      <w:r w:rsidR="008630F0">
        <w:t>href</w:t>
      </w:r>
      <w:proofErr w:type="spellEnd"/>
      <w:r w:rsidR="008630F0">
        <w:t xml:space="preserve">, </w:t>
      </w:r>
      <w:proofErr w:type="spellStart"/>
      <w:r w:rsidR="008630F0">
        <w:t>hreflang</w:t>
      </w:r>
      <w:proofErr w:type="spellEnd"/>
      <w:r w:rsidR="008630F0">
        <w:t xml:space="preserve">, </w:t>
      </w:r>
      <w:proofErr w:type="spellStart"/>
      <w:r w:rsidR="008630F0">
        <w:t>media</w:t>
      </w:r>
      <w:proofErr w:type="spellEnd"/>
      <w:r w:rsidR="008630F0">
        <w:t xml:space="preserve">, </w:t>
      </w:r>
      <w:proofErr w:type="spellStart"/>
      <w:r w:rsidR="008630F0">
        <w:t>referrerpolicy</w:t>
      </w:r>
      <w:proofErr w:type="spellEnd"/>
      <w:r w:rsidR="008630F0">
        <w:t xml:space="preserve">, </w:t>
      </w:r>
      <w:proofErr w:type="spellStart"/>
      <w:r w:rsidR="008630F0">
        <w:t>rel</w:t>
      </w:r>
      <w:proofErr w:type="spellEnd"/>
      <w:r w:rsidR="008630F0">
        <w:t xml:space="preserve">, </w:t>
      </w:r>
      <w:proofErr w:type="spellStart"/>
      <w:r w:rsidR="008630F0">
        <w:t>shape</w:t>
      </w:r>
      <w:proofErr w:type="spellEnd"/>
      <w:r w:rsidR="008630F0">
        <w:t xml:space="preserve">, </w:t>
      </w:r>
      <w:proofErr w:type="spellStart"/>
      <w:r w:rsidR="008630F0">
        <w:t>target</w:t>
      </w:r>
      <w:proofErr w:type="spellEnd"/>
      <w:r w:rsidR="008630F0">
        <w:t xml:space="preserve">, </w:t>
      </w:r>
      <w:proofErr w:type="spellStart"/>
      <w:r w:rsidR="008630F0">
        <w:t>type</w:t>
      </w:r>
      <w:proofErr w:type="spellEnd"/>
    </w:p>
    <w:p w:rsidR="00EE505C" w:rsidRDefault="00EE505C">
      <w:r w:rsidRPr="00EE505C">
        <w:drawing>
          <wp:inline distT="0" distB="0" distL="0" distR="0" wp14:anchorId="7C7315AB" wp14:editId="1FE6F64A">
            <wp:extent cx="5580380" cy="333883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05C" w:rsidRDefault="00EE505C"/>
    <w:p w:rsidR="00EE505C" w:rsidRDefault="00EE505C"/>
    <w:p w:rsidR="00EE505C" w:rsidRDefault="00EE505C">
      <w:hyperlink r:id="rId7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abbr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 xml:space="preserve"> - definē saīsinājumu vai akronīmu – Līnijas – </w:t>
      </w:r>
      <w:proofErr w:type="spellStart"/>
      <w:r>
        <w:t>attribūti</w:t>
      </w:r>
      <w:proofErr w:type="spellEnd"/>
      <w:r>
        <w:t>: nav citu</w:t>
      </w:r>
    </w:p>
    <w:p w:rsidR="00EE505C" w:rsidRDefault="00EE505C">
      <w:r w:rsidRPr="00EE505C">
        <w:drawing>
          <wp:inline distT="0" distB="0" distL="0" distR="0" wp14:anchorId="7AF6F7D4" wp14:editId="4C2F1AA8">
            <wp:extent cx="5580380" cy="1463040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9E" w:rsidRDefault="00AF2C9E"/>
    <w:p w:rsidR="00EE505C" w:rsidRDefault="00EE505C"/>
    <w:p w:rsidR="00EE505C" w:rsidRDefault="00EE505C">
      <w:hyperlink r:id="rId9" w:history="1">
        <w:r>
          <w:rPr>
            <w:rStyle w:val="Hyperlink"/>
            <w:rFonts w:ascii="Segoe UI" w:hAnsi="Segoe UI" w:cs="Segoe UI"/>
            <w:shd w:val="clear" w:color="auto" w:fill="FFFFFF"/>
          </w:rPr>
          <w:t>&lt;b&gt;</w:t>
        </w:r>
      </w:hyperlink>
      <w:r>
        <w:t xml:space="preserve"> - pataisa definēto tekstu </w:t>
      </w:r>
      <w:proofErr w:type="spellStart"/>
      <w:r>
        <w:t>boldā</w:t>
      </w:r>
      <w:proofErr w:type="spellEnd"/>
      <w:r w:rsidR="00FA6BBB">
        <w:t xml:space="preserve"> – Līnijas – </w:t>
      </w:r>
      <w:proofErr w:type="spellStart"/>
      <w:r w:rsidR="00FA6BBB">
        <w:t>attribūti</w:t>
      </w:r>
      <w:proofErr w:type="spellEnd"/>
      <w:r w:rsidR="00FA6BBB">
        <w:t>: nav citu</w:t>
      </w:r>
    </w:p>
    <w:p w:rsidR="00FA6BBB" w:rsidRDefault="00FA6BBB">
      <w:r w:rsidRPr="00FA6BBB">
        <w:drawing>
          <wp:inline distT="0" distB="0" distL="0" distR="0" wp14:anchorId="383EE927" wp14:editId="3C0A9134">
            <wp:extent cx="5580380" cy="148780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05C" w:rsidRDefault="00EE505C"/>
    <w:p w:rsidR="008630F0" w:rsidRDefault="008630F0"/>
    <w:p w:rsidR="00190699" w:rsidRDefault="00FA6BBB">
      <w:hyperlink r:id="rId11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bdo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 xml:space="preserve"> - pārmaina dotā teksta </w:t>
      </w:r>
      <w:r w:rsidR="00AF2C9E">
        <w:t xml:space="preserve">virzienu – Līnijas – </w:t>
      </w:r>
      <w:proofErr w:type="spellStart"/>
      <w:r w:rsidR="00AF2C9E">
        <w:t>attribūti</w:t>
      </w:r>
      <w:proofErr w:type="spellEnd"/>
      <w:r w:rsidR="00AF2C9E">
        <w:t xml:space="preserve">: </w:t>
      </w:r>
      <w:proofErr w:type="spellStart"/>
      <w:r w:rsidR="00AF2C9E">
        <w:t>dir</w:t>
      </w:r>
      <w:proofErr w:type="spellEnd"/>
    </w:p>
    <w:p w:rsidR="00AF2C9E" w:rsidRDefault="00AF2C9E">
      <w:r w:rsidRPr="00AF2C9E">
        <w:drawing>
          <wp:inline distT="0" distB="0" distL="0" distR="0" wp14:anchorId="36E815A8" wp14:editId="488FEB9E">
            <wp:extent cx="5580380" cy="16465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9E" w:rsidRDefault="00AF2C9E"/>
    <w:p w:rsidR="00AF2C9E" w:rsidRDefault="00AF2C9E">
      <w:hyperlink r:id="rId13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em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 xml:space="preserve"> - izceļ doto tekstu (slīprakstā) – nav – </w:t>
      </w:r>
      <w:proofErr w:type="spellStart"/>
      <w:r>
        <w:t>attribūti</w:t>
      </w:r>
      <w:proofErr w:type="spellEnd"/>
      <w:r>
        <w:t>:  nav citu</w:t>
      </w:r>
    </w:p>
    <w:p w:rsidR="00AF2C9E" w:rsidRDefault="00AF2C9E">
      <w:r w:rsidRPr="00AF2C9E">
        <w:drawing>
          <wp:inline distT="0" distB="0" distL="0" distR="0" wp14:anchorId="6E08DEC1" wp14:editId="6E20FCD5">
            <wp:extent cx="5580380" cy="147193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9E" w:rsidRDefault="00AF2C9E"/>
    <w:p w:rsidR="00AF2C9E" w:rsidRDefault="00907670">
      <w:hyperlink r:id="rId15" w:history="1">
        <w:r>
          <w:rPr>
            <w:rStyle w:val="Hyperlink"/>
            <w:rFonts w:ascii="Segoe UI" w:hAnsi="Segoe UI" w:cs="Segoe UI"/>
            <w:shd w:val="clear" w:color="auto" w:fill="E7E9EB"/>
          </w:rPr>
          <w:t>&lt;q&gt;</w:t>
        </w:r>
      </w:hyperlink>
      <w:r>
        <w:t xml:space="preserve"> - definē īsu citējumu – Līnijas – </w:t>
      </w:r>
      <w:proofErr w:type="spellStart"/>
      <w:r>
        <w:t>attribūti</w:t>
      </w:r>
      <w:proofErr w:type="spellEnd"/>
      <w:r>
        <w:t xml:space="preserve">: </w:t>
      </w:r>
      <w:proofErr w:type="spellStart"/>
      <w:r>
        <w:t>cite</w:t>
      </w:r>
      <w:proofErr w:type="spellEnd"/>
    </w:p>
    <w:p w:rsidR="00907670" w:rsidRDefault="00907670">
      <w:r w:rsidRPr="00907670">
        <w:drawing>
          <wp:inline distT="0" distB="0" distL="0" distR="0" wp14:anchorId="511A785F" wp14:editId="7797098C">
            <wp:extent cx="5580380" cy="154813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9E" w:rsidRDefault="005520E6" w:rsidP="00E77CB3">
      <w:r>
        <w:rPr>
          <w:rFonts w:ascii="Consolas" w:hAnsi="Consolas"/>
          <w:color w:val="999999"/>
          <w:sz w:val="23"/>
          <w:szCs w:val="23"/>
          <w:shd w:val="clear" w:color="auto" w:fill="FFFFFF"/>
        </w:rPr>
        <w:lastRenderedPageBreak/>
        <w:br/>
      </w:r>
      <w:r>
        <w:rPr>
          <w:rFonts w:ascii="Consolas" w:hAnsi="Consolas"/>
          <w:color w:val="999999"/>
          <w:sz w:val="23"/>
          <w:szCs w:val="23"/>
          <w:shd w:val="clear" w:color="auto" w:fill="FFFFFF"/>
        </w:rPr>
        <w:br/>
      </w:r>
      <w:hyperlink r:id="rId17" w:history="1">
        <w:r w:rsidR="00E77CB3"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 w:rsidR="00E77CB3">
          <w:rPr>
            <w:rStyle w:val="Hyperlink"/>
            <w:rFonts w:ascii="Segoe UI" w:hAnsi="Segoe UI" w:cs="Segoe UI"/>
            <w:shd w:val="clear" w:color="auto" w:fill="FFFFFF"/>
          </w:rPr>
          <w:t>fieldset</w:t>
        </w:r>
        <w:proofErr w:type="spellEnd"/>
        <w:r w:rsidR="00E77CB3"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 w:rsidR="00E77CB3">
        <w:t xml:space="preserve"> </w:t>
      </w:r>
      <w:r w:rsidRPr="00E77CB3">
        <w:t xml:space="preserve">- </w:t>
      </w:r>
      <w:r w:rsidR="00E77CB3" w:rsidRPr="00E77CB3">
        <w:t>grupē saist</w:t>
      </w:r>
      <w:r w:rsidR="00E77CB3">
        <w:t>ītus elementus</w:t>
      </w:r>
      <w:r w:rsidR="005775A8">
        <w:t xml:space="preserve"> grup</w:t>
      </w:r>
      <w:r w:rsidR="00E77CB3">
        <w:t xml:space="preserve">ējumā. Uzzīmē  kasti apkārt saistītajiem elementiem. –  Bloka – </w:t>
      </w:r>
      <w:proofErr w:type="spellStart"/>
      <w:r w:rsidR="00E77CB3">
        <w:t>attribūti</w:t>
      </w:r>
      <w:proofErr w:type="spellEnd"/>
      <w:r w:rsidR="00E77CB3">
        <w:t xml:space="preserve">: </w:t>
      </w:r>
      <w:proofErr w:type="spellStart"/>
      <w:r w:rsidR="00E77CB3">
        <w:t>disabled</w:t>
      </w:r>
      <w:proofErr w:type="spellEnd"/>
      <w:r w:rsidR="00E77CB3">
        <w:t xml:space="preserve">, </w:t>
      </w:r>
      <w:proofErr w:type="spellStart"/>
      <w:r w:rsidR="00E77CB3">
        <w:t>form</w:t>
      </w:r>
      <w:proofErr w:type="spellEnd"/>
      <w:r w:rsidR="00E77CB3">
        <w:t xml:space="preserve">, </w:t>
      </w:r>
      <w:proofErr w:type="spellStart"/>
      <w:r w:rsidR="00E77CB3">
        <w:t>name</w:t>
      </w:r>
      <w:proofErr w:type="spellEnd"/>
    </w:p>
    <w:p w:rsidR="00E77CB3" w:rsidRDefault="00E77CB3" w:rsidP="00E77CB3">
      <w:pPr>
        <w:rPr>
          <w:rFonts w:asciiTheme="majorHAnsi" w:hAnsiTheme="majorHAnsi" w:cstheme="majorHAnsi"/>
        </w:rPr>
      </w:pPr>
      <w:r w:rsidRPr="00E77CB3">
        <w:rPr>
          <w:rFonts w:asciiTheme="majorHAnsi" w:hAnsiTheme="majorHAnsi" w:cstheme="majorHAnsi"/>
        </w:rPr>
        <w:drawing>
          <wp:inline distT="0" distB="0" distL="0" distR="0" wp14:anchorId="2A94AB7B" wp14:editId="75AED4C5">
            <wp:extent cx="5580380" cy="2921635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86" w:rsidRDefault="00246F86" w:rsidP="00E77CB3">
      <w:pPr>
        <w:rPr>
          <w:rFonts w:asciiTheme="majorHAnsi" w:hAnsiTheme="majorHAnsi" w:cstheme="majorHAnsi"/>
        </w:rPr>
      </w:pPr>
    </w:p>
    <w:p w:rsidR="00246F86" w:rsidRDefault="00246F86" w:rsidP="00E77CB3">
      <w:pPr>
        <w:rPr>
          <w:rFonts w:asciiTheme="majorHAnsi" w:hAnsiTheme="majorHAnsi" w:cstheme="majorHAnsi"/>
        </w:rPr>
      </w:pPr>
    </w:p>
    <w:p w:rsidR="00246F86" w:rsidRDefault="00246F86" w:rsidP="00E77CB3">
      <w:hyperlink r:id="rId19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figure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 xml:space="preserve"> - </w:t>
      </w:r>
      <w:r w:rsidR="002B0283">
        <w:t xml:space="preserve">konteiners attēliem, diagrammām, koda piemēriem u.c., kam parasti pievieno </w:t>
      </w:r>
      <w:r w:rsidR="002B0283">
        <w:rPr>
          <w:rStyle w:val="Strong"/>
        </w:rPr>
        <w:t>aprakstu</w:t>
      </w:r>
      <w:r w:rsidR="002B0283">
        <w:t xml:space="preserve"> ar </w:t>
      </w:r>
      <w:hyperlink r:id="rId20" w:history="1">
        <w:r w:rsidR="002B0283">
          <w:rPr>
            <w:rStyle w:val="Hyperlink"/>
            <w:rFonts w:ascii="Segoe UI" w:hAnsi="Segoe UI" w:cs="Segoe UI"/>
            <w:shd w:val="clear" w:color="auto" w:fill="E7E9EB"/>
          </w:rPr>
          <w:t>&lt;</w:t>
        </w:r>
        <w:proofErr w:type="spellStart"/>
        <w:r w:rsidR="002B0283">
          <w:rPr>
            <w:rStyle w:val="Hyperlink"/>
            <w:rFonts w:ascii="Segoe UI" w:hAnsi="Segoe UI" w:cs="Segoe UI"/>
            <w:shd w:val="clear" w:color="auto" w:fill="E7E9EB"/>
          </w:rPr>
          <w:t>figcaption</w:t>
        </w:r>
        <w:proofErr w:type="spellEnd"/>
        <w:r w:rsidR="002B0283"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</w:p>
    <w:p w:rsidR="00B57E04" w:rsidRDefault="00B57E04" w:rsidP="00E77CB3">
      <w:pPr>
        <w:rPr>
          <w:rFonts w:asciiTheme="majorHAnsi" w:hAnsiTheme="majorHAnsi" w:cstheme="majorHAnsi"/>
        </w:rPr>
      </w:pPr>
      <w:r w:rsidRPr="00B57E04">
        <w:rPr>
          <w:rFonts w:asciiTheme="majorHAnsi" w:hAnsiTheme="majorHAnsi" w:cstheme="majorHAnsi"/>
        </w:rPr>
        <w:drawing>
          <wp:inline distT="0" distB="0" distL="0" distR="0" wp14:anchorId="1E703DFD" wp14:editId="79783BB2">
            <wp:extent cx="5580380" cy="2345055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86" w:rsidRDefault="00246F86" w:rsidP="00E77CB3">
      <w:pPr>
        <w:rPr>
          <w:rFonts w:asciiTheme="majorHAnsi" w:hAnsiTheme="majorHAnsi" w:cstheme="majorHAnsi"/>
        </w:rPr>
      </w:pPr>
    </w:p>
    <w:p w:rsidR="00246F86" w:rsidRDefault="00246F86" w:rsidP="00E77CB3">
      <w:pPr>
        <w:rPr>
          <w:rFonts w:asciiTheme="majorHAnsi" w:hAnsiTheme="majorHAnsi" w:cstheme="majorHAnsi"/>
        </w:rPr>
      </w:pPr>
    </w:p>
    <w:p w:rsidR="00246F86" w:rsidRDefault="00246F86" w:rsidP="00E77CB3">
      <w:pPr>
        <w:rPr>
          <w:rFonts w:asciiTheme="majorHAnsi" w:hAnsiTheme="majorHAnsi" w:cstheme="majorHAnsi"/>
        </w:rPr>
      </w:pPr>
    </w:p>
    <w:p w:rsidR="00B57E04" w:rsidRDefault="00B57E04" w:rsidP="00E77CB3"/>
    <w:p w:rsidR="00B57E04" w:rsidRDefault="00B57E04" w:rsidP="00E77CB3"/>
    <w:p w:rsidR="00B57E04" w:rsidRDefault="00B57E04" w:rsidP="00E77CB3"/>
    <w:p w:rsidR="00246F86" w:rsidRDefault="00246F86" w:rsidP="00E77CB3">
      <w:hyperlink r:id="rId22" w:history="1">
        <w:r>
          <w:rPr>
            <w:rStyle w:val="Hyperlink"/>
            <w:rFonts w:ascii="Segoe UI" w:hAnsi="Segoe UI" w:cs="Segoe UI"/>
            <w:shd w:val="clear" w:color="auto" w:fill="E7E9EB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E7E9EB"/>
          </w:rPr>
          <w:t>figcaption</w:t>
        </w:r>
        <w:proofErr w:type="spellEnd"/>
        <w:r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  <w:r>
        <w:t xml:space="preserve"> - definē apakštitulu priekš </w:t>
      </w:r>
      <w:hyperlink r:id="rId23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figure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 xml:space="preserve"> elementa. – Bloka – </w:t>
      </w:r>
      <w:proofErr w:type="spellStart"/>
      <w:r>
        <w:t>attribūti</w:t>
      </w:r>
      <w:proofErr w:type="spellEnd"/>
      <w:r>
        <w:t>: nav citu</w:t>
      </w:r>
    </w:p>
    <w:p w:rsidR="00246F86" w:rsidRDefault="00246F86" w:rsidP="00E77CB3">
      <w:r w:rsidRPr="00246F86">
        <w:drawing>
          <wp:inline distT="0" distB="0" distL="0" distR="0" wp14:anchorId="2946AD3D" wp14:editId="77372CE2">
            <wp:extent cx="5580380" cy="2284730"/>
            <wp:effectExtent l="0" t="0" r="127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86" w:rsidRDefault="00246F86" w:rsidP="00E77CB3">
      <w:pPr>
        <w:rPr>
          <w:rFonts w:asciiTheme="majorHAnsi" w:hAnsiTheme="majorHAnsi" w:cstheme="majorHAnsi"/>
        </w:rPr>
      </w:pPr>
    </w:p>
    <w:p w:rsidR="00B57E04" w:rsidRDefault="00B57E04" w:rsidP="00E77CB3">
      <w:pPr>
        <w:rPr>
          <w:rFonts w:asciiTheme="majorHAnsi" w:hAnsiTheme="majorHAnsi" w:cstheme="majorHAnsi"/>
        </w:rPr>
      </w:pPr>
    </w:p>
    <w:p w:rsidR="00B57E04" w:rsidRDefault="00B57E04" w:rsidP="00E77CB3">
      <w:hyperlink r:id="rId25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footer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 xml:space="preserve"> - definē kājeni priekš dokumenta vai sekcijas – Bloka – </w:t>
      </w:r>
      <w:proofErr w:type="spellStart"/>
      <w:r>
        <w:t>attribūti</w:t>
      </w:r>
      <w:proofErr w:type="spellEnd"/>
      <w:r>
        <w:t>: nav citu</w:t>
      </w:r>
    </w:p>
    <w:p w:rsidR="00B57E04" w:rsidRDefault="00B57E04" w:rsidP="00E77CB3">
      <w:pPr>
        <w:rPr>
          <w:rFonts w:asciiTheme="majorHAnsi" w:hAnsiTheme="majorHAnsi" w:cstheme="majorHAnsi"/>
        </w:rPr>
      </w:pPr>
      <w:r w:rsidRPr="00B57E04">
        <w:rPr>
          <w:rFonts w:asciiTheme="majorHAnsi" w:hAnsiTheme="majorHAnsi" w:cstheme="majorHAnsi"/>
        </w:rPr>
        <w:drawing>
          <wp:inline distT="0" distB="0" distL="0" distR="0" wp14:anchorId="74E98DB4" wp14:editId="2D4FB9B7">
            <wp:extent cx="5580380" cy="1939290"/>
            <wp:effectExtent l="0" t="0" r="127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04" w:rsidRDefault="00B57E04" w:rsidP="00E77CB3">
      <w:pPr>
        <w:rPr>
          <w:rFonts w:asciiTheme="majorHAnsi" w:hAnsiTheme="majorHAnsi" w:cstheme="majorHAnsi"/>
        </w:rPr>
      </w:pPr>
    </w:p>
    <w:p w:rsidR="005775A8" w:rsidRDefault="005775A8" w:rsidP="00E77CB3"/>
    <w:p w:rsidR="005775A8" w:rsidRDefault="005775A8" w:rsidP="00E77CB3"/>
    <w:p w:rsidR="005775A8" w:rsidRDefault="005775A8" w:rsidP="00E77CB3"/>
    <w:p w:rsidR="005775A8" w:rsidRDefault="005775A8" w:rsidP="00E77CB3"/>
    <w:p w:rsidR="005775A8" w:rsidRDefault="005775A8" w:rsidP="00E77CB3"/>
    <w:p w:rsidR="005775A8" w:rsidRDefault="005775A8" w:rsidP="00E77CB3"/>
    <w:p w:rsidR="005775A8" w:rsidRDefault="005775A8" w:rsidP="00E77CB3"/>
    <w:p w:rsidR="005775A8" w:rsidRDefault="005775A8" w:rsidP="00E77CB3"/>
    <w:p w:rsidR="005775A8" w:rsidRDefault="005775A8" w:rsidP="00E77CB3"/>
    <w:p w:rsidR="005775A8" w:rsidRDefault="005775A8" w:rsidP="00E77CB3"/>
    <w:p w:rsidR="005775A8" w:rsidRDefault="005775A8" w:rsidP="00E77CB3"/>
    <w:p w:rsidR="00B57E04" w:rsidRDefault="00B57E04" w:rsidP="00E77CB3">
      <w:hyperlink r:id="rId27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hr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 xml:space="preserve"> - veido horizontālu līniju teksta un mājaslapas starpā – Bloka – </w:t>
      </w:r>
      <w:proofErr w:type="spellStart"/>
      <w:r>
        <w:t>attribūti</w:t>
      </w:r>
      <w:proofErr w:type="spellEnd"/>
      <w:r>
        <w:t>:</w:t>
      </w:r>
      <w:r w:rsidR="005775A8">
        <w:t xml:space="preserve"> nav citu</w:t>
      </w:r>
    </w:p>
    <w:p w:rsidR="005775A8" w:rsidRDefault="005775A8" w:rsidP="00E77CB3">
      <w:pPr>
        <w:rPr>
          <w:rFonts w:asciiTheme="majorHAnsi" w:hAnsiTheme="majorHAnsi" w:cstheme="majorHAnsi"/>
        </w:rPr>
      </w:pPr>
      <w:r w:rsidRPr="005775A8">
        <w:rPr>
          <w:rFonts w:asciiTheme="majorHAnsi" w:hAnsiTheme="majorHAnsi" w:cstheme="majorHAnsi"/>
        </w:rPr>
        <w:drawing>
          <wp:inline distT="0" distB="0" distL="0" distR="0" wp14:anchorId="633B0582" wp14:editId="333CB5F9">
            <wp:extent cx="5580380" cy="3510915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A8" w:rsidRDefault="005775A8" w:rsidP="00E77CB3">
      <w:pPr>
        <w:rPr>
          <w:rFonts w:asciiTheme="majorHAnsi" w:hAnsiTheme="majorHAnsi" w:cstheme="majorHAnsi"/>
        </w:rPr>
      </w:pPr>
    </w:p>
    <w:p w:rsidR="005775A8" w:rsidRDefault="005775A8" w:rsidP="00E77CB3">
      <w:pPr>
        <w:rPr>
          <w:rFonts w:asciiTheme="majorHAnsi" w:hAnsiTheme="majorHAnsi" w:cstheme="majorHAnsi"/>
        </w:rPr>
      </w:pPr>
    </w:p>
    <w:p w:rsidR="005775A8" w:rsidRDefault="005775A8" w:rsidP="00E77CB3">
      <w:hyperlink r:id="rId29" w:history="1">
        <w:r>
          <w:rPr>
            <w:rStyle w:val="Hyperlink"/>
            <w:rFonts w:ascii="Segoe UI" w:hAnsi="Segoe UI" w:cs="Segoe UI"/>
            <w:shd w:val="clear" w:color="auto" w:fill="E7E9EB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E7E9EB"/>
          </w:rPr>
          <w:t>kbd</w:t>
        </w:r>
        <w:proofErr w:type="spellEnd"/>
        <w:r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  <w:r>
        <w:t xml:space="preserve"> - definē tastatūras/</w:t>
      </w:r>
      <w:proofErr w:type="spellStart"/>
      <w:r>
        <w:t>klavieatūras</w:t>
      </w:r>
      <w:proofErr w:type="spellEnd"/>
      <w:r>
        <w:t xml:space="preserve"> ievadi – Līnijas – </w:t>
      </w:r>
      <w:proofErr w:type="spellStart"/>
      <w:r>
        <w:t>attribūti</w:t>
      </w:r>
      <w:proofErr w:type="spellEnd"/>
      <w:r>
        <w:t xml:space="preserve">: </w:t>
      </w:r>
      <w:proofErr w:type="spellStart"/>
      <w:r>
        <w:t>code</w:t>
      </w:r>
      <w:proofErr w:type="spellEnd"/>
      <w:r>
        <w:t xml:space="preserve">, </w:t>
      </w:r>
      <w:proofErr w:type="spellStart"/>
      <w:r>
        <w:t>samp</w:t>
      </w:r>
      <w:proofErr w:type="spellEnd"/>
      <w:r>
        <w:t xml:space="preserve">, var, </w:t>
      </w:r>
      <w:proofErr w:type="spellStart"/>
      <w:r>
        <w:t>pre</w:t>
      </w:r>
      <w:proofErr w:type="spellEnd"/>
    </w:p>
    <w:p w:rsidR="005775A8" w:rsidRDefault="005775A8" w:rsidP="00E77CB3">
      <w:pPr>
        <w:rPr>
          <w:rFonts w:asciiTheme="majorHAnsi" w:hAnsiTheme="majorHAnsi" w:cstheme="majorHAnsi"/>
        </w:rPr>
      </w:pPr>
      <w:r w:rsidRPr="005775A8">
        <w:rPr>
          <w:rFonts w:asciiTheme="majorHAnsi" w:hAnsiTheme="majorHAnsi" w:cstheme="majorHAnsi"/>
        </w:rPr>
        <w:drawing>
          <wp:inline distT="0" distB="0" distL="0" distR="0" wp14:anchorId="67E63C98" wp14:editId="5CB5B078">
            <wp:extent cx="5580380" cy="177673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A8" w:rsidRDefault="005775A8" w:rsidP="00E77CB3">
      <w:pPr>
        <w:rPr>
          <w:rFonts w:asciiTheme="majorHAnsi" w:hAnsiTheme="majorHAnsi" w:cstheme="majorHAnsi"/>
        </w:rPr>
      </w:pPr>
    </w:p>
    <w:p w:rsidR="005775A8" w:rsidRPr="005520E6" w:rsidRDefault="005775A8" w:rsidP="00E77CB3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5775A8" w:rsidRPr="005520E6" w:rsidSect="00370DCF">
      <w:pgSz w:w="11907" w:h="16839" w:code="9"/>
      <w:pgMar w:top="1418" w:right="1134" w:bottom="1134" w:left="170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99"/>
    <w:rsid w:val="0006301F"/>
    <w:rsid w:val="00162F74"/>
    <w:rsid w:val="00190699"/>
    <w:rsid w:val="00246F86"/>
    <w:rsid w:val="002B0283"/>
    <w:rsid w:val="002F0440"/>
    <w:rsid w:val="00370DCF"/>
    <w:rsid w:val="0040492D"/>
    <w:rsid w:val="004C18C6"/>
    <w:rsid w:val="005520E6"/>
    <w:rsid w:val="005775A8"/>
    <w:rsid w:val="008630F0"/>
    <w:rsid w:val="00907670"/>
    <w:rsid w:val="009149DB"/>
    <w:rsid w:val="00A950B3"/>
    <w:rsid w:val="00AF02DB"/>
    <w:rsid w:val="00AF2C9E"/>
    <w:rsid w:val="00B57E04"/>
    <w:rsid w:val="00C3502C"/>
    <w:rsid w:val="00D11BEC"/>
    <w:rsid w:val="00DB779B"/>
    <w:rsid w:val="00E77CB3"/>
    <w:rsid w:val="00EE505C"/>
    <w:rsid w:val="00F768AF"/>
    <w:rsid w:val="00FA6BBB"/>
    <w:rsid w:val="00FB4CAA"/>
    <w:rsid w:val="00FB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37526-9A62-4AB5-B27C-19156758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0440"/>
    <w:rPr>
      <w:b/>
      <w:bCs/>
    </w:rPr>
  </w:style>
  <w:style w:type="paragraph" w:styleId="ListParagraph">
    <w:name w:val="List Paragraph"/>
    <w:basedOn w:val="Normal"/>
    <w:uiPriority w:val="34"/>
    <w:qFormat/>
    <w:rsid w:val="002F04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06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699"/>
    <w:rPr>
      <w:color w:val="954F72" w:themeColor="followedHyperlink"/>
      <w:u w:val="single"/>
    </w:rPr>
  </w:style>
  <w:style w:type="character" w:customStyle="1" w:styleId="tagcolor">
    <w:name w:val="tagcolor"/>
    <w:basedOn w:val="DefaultParagraphFont"/>
    <w:rsid w:val="005520E6"/>
  </w:style>
  <w:style w:type="character" w:styleId="HTMLCode">
    <w:name w:val="HTML Code"/>
    <w:basedOn w:val="DefaultParagraphFont"/>
    <w:uiPriority w:val="99"/>
    <w:semiHidden/>
    <w:unhideWhenUsed/>
    <w:rsid w:val="002B02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w3schools.com/tags/tag_em.asp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s://www.w3schools.com/tags/tag_abbr.asp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3schools.com/tags/tag_fieldset.asp" TargetMode="External"/><Relationship Id="rId25" Type="http://schemas.openxmlformats.org/officeDocument/2006/relationships/hyperlink" Target="https://www.w3schools.com/tags/tag_footer.as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s://www.w3schools.com/tags/tag_figcaption.asp" TargetMode="External"/><Relationship Id="rId29" Type="http://schemas.openxmlformats.org/officeDocument/2006/relationships/hyperlink" Target="https://www.w3schools.com/tags/tag_kbd.asp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w3schools.com/tags/tag_bdo.asp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hyperlink" Target="https://www.w3schools.com/tags/tag_area.asp" TargetMode="External"/><Relationship Id="rId15" Type="http://schemas.openxmlformats.org/officeDocument/2006/relationships/hyperlink" Target="https://www.w3schools.com/tags/tag_q.asp" TargetMode="External"/><Relationship Id="rId23" Type="http://schemas.openxmlformats.org/officeDocument/2006/relationships/hyperlink" Target="https://www.w3schools.com/tags/tag_figure.asp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4.png"/><Relationship Id="rId19" Type="http://schemas.openxmlformats.org/officeDocument/2006/relationships/hyperlink" Target="https://www.w3schools.com/tags/tag_figure.asp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w3schools.com/tags/tag_b.asp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www.w3schools.com/tags/tag_figcaption.asp" TargetMode="External"/><Relationship Id="rId27" Type="http://schemas.openxmlformats.org/officeDocument/2006/relationships/hyperlink" Target="https://www.w3schools.com/tags/tag_hr.asp" TargetMode="External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 | Jelgavas Tehnikums</dc:creator>
  <cp:keywords/>
  <dc:description/>
  <cp:lastModifiedBy>Students | Jelgavas Tehnikums</cp:lastModifiedBy>
  <cp:revision>1</cp:revision>
  <dcterms:created xsi:type="dcterms:W3CDTF">2026-01-09T06:46:00Z</dcterms:created>
  <dcterms:modified xsi:type="dcterms:W3CDTF">2026-01-09T09:16:00Z</dcterms:modified>
</cp:coreProperties>
</file>