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706" w:rsidRDefault="00775706" w:rsidP="00775706">
      <w:pPr>
        <w:pStyle w:val="ListParagraph"/>
        <w:numPr>
          <w:ilvl w:val="0"/>
          <w:numId w:val="1"/>
        </w:numPr>
      </w:pPr>
      <w:r>
        <w:t xml:space="preserve">Ievadformas datu pārbaude ar </w:t>
      </w:r>
      <w:proofErr w:type="spellStart"/>
      <w:r w:rsidRPr="00775706">
        <w:rPr>
          <w:i/>
        </w:rPr>
        <w:t>JavaScript</w:t>
      </w:r>
      <w:proofErr w:type="spellEnd"/>
      <w:r w:rsidR="003153B6">
        <w:t xml:space="preserve"> </w:t>
      </w:r>
      <w:r w:rsidR="003153B6" w:rsidRPr="003153B6">
        <w:rPr>
          <w:color w:val="FF0000"/>
        </w:rPr>
        <w:t>(1</w:t>
      </w:r>
      <w:r w:rsidR="00834117">
        <w:rPr>
          <w:color w:val="FF0000"/>
        </w:rPr>
        <w:t>5</w:t>
      </w:r>
      <w:r w:rsidR="003153B6" w:rsidRPr="003153B6">
        <w:rPr>
          <w:color w:val="FF0000"/>
        </w:rPr>
        <w:t>.p</w:t>
      </w:r>
      <w:r w:rsidR="003153B6">
        <w:t>)</w:t>
      </w:r>
      <w:r>
        <w:t>:</w:t>
      </w:r>
      <w:bookmarkStart w:id="0" w:name="_GoBack"/>
      <w:bookmarkEnd w:id="0"/>
    </w:p>
    <w:p w:rsidR="00EE32DE" w:rsidRDefault="00775706" w:rsidP="00775706">
      <w:pPr>
        <w:pStyle w:val="ListParagraph"/>
        <w:numPr>
          <w:ilvl w:val="1"/>
          <w:numId w:val="1"/>
        </w:numPr>
      </w:pPr>
      <w:r>
        <w:t>Pārbaudīt vai ir ievadīti OBLIGĀTIE lauki (teksti, saraksta izvēle)</w:t>
      </w:r>
      <w:r w:rsidR="00BA5A97">
        <w:t xml:space="preserve"> (</w:t>
      </w:r>
      <w:r w:rsidR="00BA5A97" w:rsidRPr="00BA5A97">
        <w:rPr>
          <w:i/>
        </w:rPr>
        <w:t>3.p- 2 ievadlauki 1 saraksts</w:t>
      </w:r>
      <w:r w:rsidR="00BA5A97">
        <w:t>)</w:t>
      </w:r>
    </w:p>
    <w:p w:rsidR="00775706" w:rsidRDefault="00775706" w:rsidP="00775706">
      <w:pPr>
        <w:pStyle w:val="ListParagraph"/>
        <w:numPr>
          <w:ilvl w:val="1"/>
          <w:numId w:val="1"/>
        </w:numPr>
      </w:pPr>
      <w:r>
        <w:t xml:space="preserve">Vai teksta garums lielāks par </w:t>
      </w:r>
      <w:r w:rsidR="005D064C">
        <w:t>5</w:t>
      </w:r>
      <w:r>
        <w:t xml:space="preserve"> simboliem</w:t>
      </w:r>
      <w:r w:rsidR="00525EAA">
        <w:t xml:space="preserve">, </w:t>
      </w:r>
      <w:r w:rsidR="00525EAA" w:rsidRPr="00525EAA">
        <w:rPr>
          <w:u w:val="single"/>
        </w:rPr>
        <w:t>bez tukšumiem</w:t>
      </w:r>
      <w:r w:rsidR="00BA5A97">
        <w:t xml:space="preserve"> </w:t>
      </w:r>
      <w:r w:rsidR="00BA5A97">
        <w:t>(</w:t>
      </w:r>
      <w:r w:rsidR="00BA5A97">
        <w:rPr>
          <w:i/>
        </w:rPr>
        <w:t>2</w:t>
      </w:r>
      <w:r w:rsidR="00BA5A97" w:rsidRPr="00BA5A97">
        <w:rPr>
          <w:i/>
        </w:rPr>
        <w:t>.p- 2 ievadlauki</w:t>
      </w:r>
      <w:r w:rsidR="00BA5A97">
        <w:rPr>
          <w:i/>
        </w:rPr>
        <w:t>)</w:t>
      </w:r>
    </w:p>
    <w:p w:rsidR="00BA5A97" w:rsidRDefault="00BA5A97" w:rsidP="00775706">
      <w:pPr>
        <w:pStyle w:val="ListParagraph"/>
        <w:numPr>
          <w:ilvl w:val="1"/>
          <w:numId w:val="1"/>
        </w:numPr>
      </w:pPr>
      <w:r w:rsidRPr="00BA5A97">
        <w:rPr>
          <w:b/>
        </w:rPr>
        <w:t>Paziņojuma izvade</w:t>
      </w:r>
      <w:r>
        <w:t xml:space="preserve">, ja </w:t>
      </w:r>
      <w:r w:rsidRPr="00BA5A97">
        <w:rPr>
          <w:b/>
          <w:caps/>
        </w:rPr>
        <w:t>Nav</w:t>
      </w:r>
      <w:r w:rsidRPr="00BA5A97">
        <w:rPr>
          <w:b/>
        </w:rPr>
        <w:t xml:space="preserve"> korekti</w:t>
      </w:r>
      <w:r>
        <w:t xml:space="preserve"> datumu (1.p)</w:t>
      </w:r>
    </w:p>
    <w:p w:rsidR="00BA5A97" w:rsidRDefault="00BA5A97" w:rsidP="00775706">
      <w:pPr>
        <w:pStyle w:val="ListParagraph"/>
        <w:numPr>
          <w:ilvl w:val="1"/>
          <w:numId w:val="1"/>
        </w:numPr>
      </w:pPr>
      <w:r>
        <w:t xml:space="preserve">Nosacījumus </w:t>
      </w:r>
      <w:r w:rsidRPr="00BA5A97">
        <w:rPr>
          <w:b/>
        </w:rPr>
        <w:t>neizpildošo</w:t>
      </w:r>
      <w:r>
        <w:t xml:space="preserve"> ievadlauku </w:t>
      </w:r>
      <w:r w:rsidRPr="00BA5A97">
        <w:rPr>
          <w:b/>
        </w:rPr>
        <w:t>izcelšana</w:t>
      </w:r>
      <w:r>
        <w:t xml:space="preserve"> ar krāsām </w:t>
      </w:r>
      <w:r>
        <w:t>(</w:t>
      </w:r>
      <w:r w:rsidRPr="00BA5A97">
        <w:rPr>
          <w:i/>
        </w:rPr>
        <w:t>3.p- 2 ievadlauki 1 saraksts</w:t>
      </w:r>
      <w:r>
        <w:t>)</w:t>
      </w:r>
    </w:p>
    <w:p w:rsidR="00834117" w:rsidRDefault="00834117" w:rsidP="00775706">
      <w:pPr>
        <w:pStyle w:val="ListParagraph"/>
        <w:numPr>
          <w:ilvl w:val="1"/>
          <w:numId w:val="1"/>
        </w:numPr>
      </w:pPr>
      <w:r>
        <w:t xml:space="preserve">Datums </w:t>
      </w:r>
      <w:r w:rsidRPr="00834117">
        <w:rPr>
          <w:b/>
        </w:rPr>
        <w:t>neļauj ievadīt lielāku</w:t>
      </w:r>
      <w:r>
        <w:t xml:space="preserve"> par šodienas datumu </w:t>
      </w:r>
      <w:r>
        <w:t>(1.p)</w:t>
      </w:r>
    </w:p>
    <w:p w:rsidR="00834117" w:rsidRDefault="00834117" w:rsidP="00834117">
      <w:pPr>
        <w:pStyle w:val="ListParagraph"/>
        <w:numPr>
          <w:ilvl w:val="1"/>
          <w:numId w:val="1"/>
        </w:numPr>
      </w:pPr>
      <w:r>
        <w:t xml:space="preserve">Datums </w:t>
      </w:r>
      <w:r w:rsidRPr="00834117">
        <w:rPr>
          <w:b/>
        </w:rPr>
        <w:t xml:space="preserve">neļauj ievadīt </w:t>
      </w:r>
      <w:r>
        <w:rPr>
          <w:b/>
        </w:rPr>
        <w:t>mazāku</w:t>
      </w:r>
      <w:r>
        <w:t xml:space="preserve"> p</w:t>
      </w:r>
      <w:r>
        <w:t>a</w:t>
      </w:r>
      <w:r>
        <w:t xml:space="preserve">r šodienas datumu </w:t>
      </w:r>
      <w:r>
        <w:t xml:space="preserve"> </w:t>
      </w:r>
      <w:r w:rsidRPr="009E6157">
        <w:rPr>
          <w:b/>
        </w:rPr>
        <w:t>atņemti 20 gadi</w:t>
      </w:r>
      <w:r>
        <w:t>(1.p)</w:t>
      </w:r>
    </w:p>
    <w:p w:rsidR="003153B6" w:rsidRDefault="003153B6" w:rsidP="00775706">
      <w:pPr>
        <w:pStyle w:val="ListParagraph"/>
        <w:numPr>
          <w:ilvl w:val="1"/>
          <w:numId w:val="1"/>
        </w:numPr>
      </w:pPr>
      <w:r>
        <w:t xml:space="preserve">Ir iznesta atsevišķā </w:t>
      </w:r>
      <w:r w:rsidRPr="00D66D3C">
        <w:rPr>
          <w:b/>
        </w:rPr>
        <w:t>JS funkcijā</w:t>
      </w:r>
      <w:r>
        <w:t xml:space="preserve"> </w:t>
      </w:r>
      <w:r>
        <w:t>(1.p)</w:t>
      </w:r>
    </w:p>
    <w:p w:rsidR="003153B6" w:rsidRDefault="003153B6" w:rsidP="00775706">
      <w:pPr>
        <w:pStyle w:val="ListParagraph"/>
        <w:numPr>
          <w:ilvl w:val="1"/>
          <w:numId w:val="1"/>
        </w:numPr>
      </w:pPr>
      <w:r>
        <w:t xml:space="preserve">Ir </w:t>
      </w:r>
      <w:r w:rsidRPr="00D66D3C">
        <w:rPr>
          <w:b/>
        </w:rPr>
        <w:t>komentāri par funkciju</w:t>
      </w:r>
      <w:r>
        <w:t xml:space="preserve"> </w:t>
      </w:r>
      <w:r>
        <w:t>(1.p)</w:t>
      </w:r>
    </w:p>
    <w:p w:rsidR="003153B6" w:rsidRDefault="003153B6" w:rsidP="003153B6">
      <w:pPr>
        <w:pStyle w:val="ListParagraph"/>
        <w:numPr>
          <w:ilvl w:val="1"/>
          <w:numId w:val="1"/>
        </w:numPr>
      </w:pPr>
      <w:r>
        <w:t xml:space="preserve">Ir </w:t>
      </w:r>
      <w:r w:rsidRPr="00D66D3C">
        <w:rPr>
          <w:b/>
        </w:rPr>
        <w:t>komentāri</w:t>
      </w:r>
      <w:r w:rsidRPr="00D66D3C">
        <w:rPr>
          <w:b/>
        </w:rPr>
        <w:t xml:space="preserve"> par funkcijas</w:t>
      </w:r>
      <w:r w:rsidR="00D66D3C" w:rsidRPr="00D66D3C">
        <w:rPr>
          <w:b/>
        </w:rPr>
        <w:t xml:space="preserve"> darbību</w:t>
      </w:r>
      <w:r>
        <w:t xml:space="preserve"> </w:t>
      </w:r>
      <w:r>
        <w:t xml:space="preserve"> (1.p)</w:t>
      </w:r>
    </w:p>
    <w:p w:rsidR="003153B6" w:rsidRDefault="003153B6" w:rsidP="003153B6">
      <w:pPr>
        <w:pStyle w:val="ListParagraph"/>
        <w:numPr>
          <w:ilvl w:val="1"/>
          <w:numId w:val="1"/>
        </w:numPr>
      </w:pPr>
      <w:r>
        <w:t xml:space="preserve">Ir </w:t>
      </w:r>
      <w:r>
        <w:t xml:space="preserve">iznesta </w:t>
      </w:r>
      <w:r>
        <w:t xml:space="preserve">funkcija </w:t>
      </w:r>
      <w:r w:rsidRPr="00D66D3C">
        <w:rPr>
          <w:b/>
        </w:rPr>
        <w:t>ārējā</w:t>
      </w:r>
      <w:r w:rsidRPr="00D66D3C">
        <w:rPr>
          <w:b/>
        </w:rPr>
        <w:t xml:space="preserve"> JS</w:t>
      </w:r>
      <w:r w:rsidRPr="00D66D3C">
        <w:rPr>
          <w:b/>
        </w:rPr>
        <w:t xml:space="preserve"> datnē</w:t>
      </w:r>
      <w:r>
        <w:t xml:space="preserve"> (1.p)</w:t>
      </w:r>
    </w:p>
    <w:p w:rsidR="00775706" w:rsidRDefault="00F95D16" w:rsidP="0073196D">
      <w:pPr>
        <w:pStyle w:val="ListParagraph"/>
        <w:numPr>
          <w:ilvl w:val="0"/>
          <w:numId w:val="1"/>
        </w:numPr>
      </w:pPr>
      <w:r>
        <w:t xml:space="preserve">Ievadlauka (teksta) pārveide </w:t>
      </w:r>
      <w:r>
        <w:t xml:space="preserve">ar </w:t>
      </w:r>
      <w:proofErr w:type="spellStart"/>
      <w:r w:rsidRPr="00775706">
        <w:rPr>
          <w:i/>
        </w:rPr>
        <w:t>JavaScript</w:t>
      </w:r>
      <w:proofErr w:type="spellEnd"/>
      <w:r w:rsidR="00D66D3C">
        <w:rPr>
          <w:i/>
        </w:rPr>
        <w:t xml:space="preserve"> </w:t>
      </w:r>
      <w:r w:rsidR="00D66D3C">
        <w:t>(</w:t>
      </w:r>
      <w:r w:rsidR="00D66D3C" w:rsidRPr="00D66D3C">
        <w:rPr>
          <w:color w:val="FF0000"/>
        </w:rPr>
        <w:t>9.p</w:t>
      </w:r>
      <w:r w:rsidR="00D66D3C">
        <w:t>)</w:t>
      </w:r>
      <w:r>
        <w:t>:</w:t>
      </w:r>
    </w:p>
    <w:p w:rsidR="00F95D16" w:rsidRDefault="00F95D16" w:rsidP="00F95D16">
      <w:pPr>
        <w:pStyle w:val="ListParagraph"/>
        <w:numPr>
          <w:ilvl w:val="1"/>
          <w:numId w:val="1"/>
        </w:numPr>
      </w:pPr>
      <w:r>
        <w:t xml:space="preserve">Teksta </w:t>
      </w:r>
      <w:r w:rsidRPr="00F95D16">
        <w:rPr>
          <w:b/>
        </w:rPr>
        <w:t>pirmā</w:t>
      </w:r>
      <w:r>
        <w:t xml:space="preserve"> burta pārvēršana uz </w:t>
      </w:r>
      <w:r w:rsidRPr="00F95D16">
        <w:rPr>
          <w:b/>
        </w:rPr>
        <w:t>lielo</w:t>
      </w:r>
      <w:r>
        <w:t xml:space="preserve"> burtu, neatkarīgi no klaviatūras reģistra</w:t>
      </w:r>
      <w:r w:rsidR="003153B6">
        <w:t xml:space="preserve"> </w:t>
      </w:r>
      <w:r w:rsidR="003153B6">
        <w:t>(</w:t>
      </w:r>
      <w:r w:rsidR="003153B6">
        <w:rPr>
          <w:i/>
        </w:rPr>
        <w:t>2</w:t>
      </w:r>
      <w:r w:rsidR="003153B6" w:rsidRPr="00BA5A97">
        <w:rPr>
          <w:i/>
        </w:rPr>
        <w:t>.p- 2 ievadlauki</w:t>
      </w:r>
      <w:r w:rsidR="003153B6">
        <w:rPr>
          <w:i/>
        </w:rPr>
        <w:t>)</w:t>
      </w:r>
      <w:r>
        <w:t>;</w:t>
      </w:r>
    </w:p>
    <w:p w:rsidR="00F95D16" w:rsidRDefault="00F95D16" w:rsidP="00F95D16">
      <w:pPr>
        <w:pStyle w:val="ListParagraph"/>
        <w:numPr>
          <w:ilvl w:val="1"/>
          <w:numId w:val="1"/>
        </w:numPr>
      </w:pPr>
      <w:r>
        <w:t xml:space="preserve">Teksta </w:t>
      </w:r>
      <w:r w:rsidRPr="00F95D16">
        <w:rPr>
          <w:b/>
        </w:rPr>
        <w:t>katra vārda</w:t>
      </w:r>
      <w:r>
        <w:t xml:space="preserve"> (pēc tukšuma vai “-”) </w:t>
      </w:r>
      <w:r w:rsidRPr="00F95D16">
        <w:rPr>
          <w:b/>
        </w:rPr>
        <w:t>pirmā</w:t>
      </w:r>
      <w:r>
        <w:t xml:space="preserve"> burtu pārvēršana </w:t>
      </w:r>
      <w:r>
        <w:t xml:space="preserve">uz </w:t>
      </w:r>
      <w:r w:rsidRPr="00F95D16">
        <w:rPr>
          <w:b/>
        </w:rPr>
        <w:t>lielo</w:t>
      </w:r>
      <w:r>
        <w:t xml:space="preserve"> burtu, neatkarīgi no klaviatūras reģistra</w:t>
      </w:r>
      <w:r w:rsidR="003153B6">
        <w:t xml:space="preserve"> </w:t>
      </w:r>
      <w:r w:rsidR="003153B6">
        <w:t>(</w:t>
      </w:r>
      <w:r w:rsidR="003153B6">
        <w:rPr>
          <w:i/>
        </w:rPr>
        <w:t>2</w:t>
      </w:r>
      <w:r w:rsidR="003153B6" w:rsidRPr="00BA5A97">
        <w:rPr>
          <w:i/>
        </w:rPr>
        <w:t>.p- 2 ievadlauki</w:t>
      </w:r>
      <w:r w:rsidR="003153B6">
        <w:rPr>
          <w:i/>
        </w:rPr>
        <w:t>)</w:t>
      </w:r>
      <w:r>
        <w:t>;</w:t>
      </w:r>
    </w:p>
    <w:p w:rsidR="00BA5A97" w:rsidRDefault="00F95D16" w:rsidP="00BA5A97">
      <w:pPr>
        <w:pStyle w:val="ListParagraph"/>
        <w:numPr>
          <w:ilvl w:val="1"/>
          <w:numId w:val="1"/>
        </w:numPr>
      </w:pPr>
      <w:r>
        <w:t xml:space="preserve">Teksta </w:t>
      </w:r>
      <w:r w:rsidRPr="00BA5A97">
        <w:rPr>
          <w:b/>
        </w:rPr>
        <w:t>pārējo</w:t>
      </w:r>
      <w:r>
        <w:t xml:space="preserve"> burtu pārvēršana </w:t>
      </w:r>
      <w:r w:rsidR="00BA5A97">
        <w:t xml:space="preserve">uz </w:t>
      </w:r>
      <w:r w:rsidR="00BA5A97" w:rsidRPr="00BA5A97">
        <w:rPr>
          <w:b/>
        </w:rPr>
        <w:t>maziem</w:t>
      </w:r>
      <w:r w:rsidR="00BA5A97">
        <w:t xml:space="preserve"> burtiem</w:t>
      </w:r>
      <w:r w:rsidR="00BA5A97">
        <w:t>, neatkarīgi no klaviatūras reģistra</w:t>
      </w:r>
      <w:r w:rsidR="003153B6">
        <w:t xml:space="preserve"> </w:t>
      </w:r>
      <w:r w:rsidR="003153B6">
        <w:t>(</w:t>
      </w:r>
      <w:r w:rsidR="003153B6">
        <w:rPr>
          <w:i/>
        </w:rPr>
        <w:t>2</w:t>
      </w:r>
      <w:r w:rsidR="003153B6" w:rsidRPr="00BA5A97">
        <w:rPr>
          <w:i/>
        </w:rPr>
        <w:t>.p- 2 ievadlauki</w:t>
      </w:r>
      <w:r w:rsidR="003153B6">
        <w:rPr>
          <w:i/>
        </w:rPr>
        <w:t>)</w:t>
      </w:r>
      <w:r w:rsidR="00BA5A97">
        <w:t>;</w:t>
      </w:r>
    </w:p>
    <w:p w:rsidR="00D66D3C" w:rsidRDefault="00D66D3C" w:rsidP="00D66D3C">
      <w:pPr>
        <w:pStyle w:val="ListParagraph"/>
        <w:numPr>
          <w:ilvl w:val="1"/>
          <w:numId w:val="1"/>
        </w:numPr>
      </w:pPr>
      <w:r>
        <w:t xml:space="preserve">Ir </w:t>
      </w:r>
      <w:r w:rsidRPr="00D66D3C">
        <w:rPr>
          <w:b/>
        </w:rPr>
        <w:t>komentāri par funkciju</w:t>
      </w:r>
      <w:r>
        <w:t xml:space="preserve"> (1.p)</w:t>
      </w:r>
    </w:p>
    <w:p w:rsidR="00D66D3C" w:rsidRDefault="00D66D3C" w:rsidP="00D66D3C">
      <w:pPr>
        <w:pStyle w:val="ListParagraph"/>
        <w:numPr>
          <w:ilvl w:val="1"/>
          <w:numId w:val="1"/>
        </w:numPr>
      </w:pPr>
      <w:r>
        <w:t xml:space="preserve">Ir </w:t>
      </w:r>
      <w:r w:rsidRPr="00D66D3C">
        <w:rPr>
          <w:b/>
        </w:rPr>
        <w:t>komentāri par funkcijas darbību</w:t>
      </w:r>
      <w:r>
        <w:t xml:space="preserve">  (1.p)</w:t>
      </w:r>
    </w:p>
    <w:p w:rsidR="00D66D3C" w:rsidRDefault="00D66D3C" w:rsidP="00D66D3C">
      <w:pPr>
        <w:pStyle w:val="ListParagraph"/>
        <w:numPr>
          <w:ilvl w:val="1"/>
          <w:numId w:val="1"/>
        </w:numPr>
      </w:pPr>
      <w:r>
        <w:t xml:space="preserve">Ir iznesta funkcija </w:t>
      </w:r>
      <w:r w:rsidRPr="00D66D3C">
        <w:rPr>
          <w:b/>
        </w:rPr>
        <w:t>ārējā JS datnē</w:t>
      </w:r>
      <w:r>
        <w:t xml:space="preserve"> (1.p)</w:t>
      </w:r>
    </w:p>
    <w:p w:rsidR="00A36B6E" w:rsidRDefault="00BA5A97" w:rsidP="00BA5A97">
      <w:pPr>
        <w:pStyle w:val="ListParagraph"/>
        <w:numPr>
          <w:ilvl w:val="0"/>
          <w:numId w:val="1"/>
        </w:numPr>
      </w:pPr>
      <w:r>
        <w:t xml:space="preserve">Formas </w:t>
      </w:r>
      <w:r w:rsidRPr="005A6950">
        <w:rPr>
          <w:b/>
        </w:rPr>
        <w:t>KOREKTU</w:t>
      </w:r>
      <w:r>
        <w:t xml:space="preserve"> datu </w:t>
      </w:r>
      <w:r w:rsidR="00A36B6E">
        <w:t>nosūtīšana</w:t>
      </w:r>
      <w:r w:rsidR="005D064C">
        <w:t xml:space="preserve"> </w:t>
      </w:r>
      <w:r w:rsidR="005D064C" w:rsidRPr="005D064C">
        <w:rPr>
          <w:color w:val="FF0000"/>
        </w:rPr>
        <w:t>(</w:t>
      </w:r>
      <w:r w:rsidR="005D064C" w:rsidRPr="005D064C">
        <w:rPr>
          <w:color w:val="FF0000"/>
        </w:rPr>
        <w:t>3</w:t>
      </w:r>
      <w:r w:rsidR="005D064C" w:rsidRPr="005D064C">
        <w:rPr>
          <w:color w:val="FF0000"/>
        </w:rPr>
        <w:t>.p.)</w:t>
      </w:r>
    </w:p>
    <w:p w:rsidR="00BA5A97" w:rsidRDefault="00A36B6E" w:rsidP="00A36B6E">
      <w:pPr>
        <w:pStyle w:val="ListParagraph"/>
        <w:numPr>
          <w:ilvl w:val="1"/>
          <w:numId w:val="1"/>
        </w:numPr>
      </w:pPr>
      <w:r>
        <w:t>S</w:t>
      </w:r>
      <w:r w:rsidR="00BA5A97">
        <w:t>agatavošana un nosūtīšana  (</w:t>
      </w:r>
      <w:proofErr w:type="spellStart"/>
      <w:r w:rsidR="00BA5A97" w:rsidRPr="00BA5A97">
        <w:rPr>
          <w:i/>
        </w:rPr>
        <w:t>submit</w:t>
      </w:r>
      <w:proofErr w:type="spellEnd"/>
      <w:r w:rsidR="00BA5A97">
        <w:t xml:space="preserve">) </w:t>
      </w:r>
      <w:r w:rsidR="00BA5A97">
        <w:t xml:space="preserve">ar </w:t>
      </w:r>
      <w:proofErr w:type="spellStart"/>
      <w:r w:rsidR="00BA5A97" w:rsidRPr="00775706">
        <w:rPr>
          <w:i/>
        </w:rPr>
        <w:t>JavaScript</w:t>
      </w:r>
      <w:proofErr w:type="spellEnd"/>
      <w:r w:rsidR="00BA5A97">
        <w:rPr>
          <w:i/>
        </w:rPr>
        <w:t xml:space="preserve"> </w:t>
      </w:r>
      <w:r w:rsidR="00BA5A97" w:rsidRPr="00BA5A97">
        <w:t>palīdzību</w:t>
      </w:r>
      <w:r w:rsidR="00BA5A97">
        <w:t xml:space="preserve"> </w:t>
      </w:r>
      <w:r w:rsidR="005D064C">
        <w:t>(1.p.)</w:t>
      </w:r>
      <w:r>
        <w:br/>
        <w:t>(</w:t>
      </w:r>
      <w:r w:rsidR="005A6950">
        <w:t xml:space="preserve">Izsauc formas </w:t>
      </w:r>
      <w:proofErr w:type="spellStart"/>
      <w:r w:rsidR="005A6950" w:rsidRPr="00A36B6E">
        <w:rPr>
          <w:i/>
        </w:rPr>
        <w:t>submit</w:t>
      </w:r>
      <w:proofErr w:type="spellEnd"/>
      <w:r w:rsidR="005A6950">
        <w:t xml:space="preserve">/ izsauc ar </w:t>
      </w:r>
      <w:proofErr w:type="spellStart"/>
      <w:r w:rsidR="005A6950" w:rsidRPr="00A36B6E">
        <w:rPr>
          <w:i/>
        </w:rPr>
        <w:t>JavaScript</w:t>
      </w:r>
      <w:proofErr w:type="spellEnd"/>
      <w:r w:rsidR="00BA5A97">
        <w:t xml:space="preserve"> </w:t>
      </w:r>
      <w:r w:rsidR="005A6950">
        <w:t xml:space="preserve">saglabāšanas </w:t>
      </w:r>
      <w:r w:rsidR="005A6950" w:rsidRPr="00A36B6E">
        <w:rPr>
          <w:i/>
          <w:caps/>
        </w:rPr>
        <w:t>php</w:t>
      </w:r>
      <w:r w:rsidR="005A6950">
        <w:t xml:space="preserve"> datni</w:t>
      </w:r>
      <w:r>
        <w:t>)</w:t>
      </w:r>
    </w:p>
    <w:p w:rsidR="005A6950" w:rsidRDefault="005A6950" w:rsidP="005A6950">
      <w:pPr>
        <w:pStyle w:val="ListParagraph"/>
        <w:numPr>
          <w:ilvl w:val="1"/>
          <w:numId w:val="1"/>
        </w:numPr>
      </w:pPr>
      <w:r w:rsidRPr="005D064C">
        <w:rPr>
          <w:b/>
        </w:rPr>
        <w:t>Atgriež un parāda</w:t>
      </w:r>
      <w:r>
        <w:t xml:space="preserve"> rezultātu par </w:t>
      </w:r>
      <w:r w:rsidRPr="005D064C">
        <w:rPr>
          <w:b/>
        </w:rPr>
        <w:t>saglabāšanas rezultātu</w:t>
      </w:r>
      <w:r w:rsidR="005D064C">
        <w:t xml:space="preserve"> </w:t>
      </w:r>
      <w:r w:rsidR="005D064C">
        <w:t>(</w:t>
      </w:r>
      <w:r w:rsidR="005D064C">
        <w:t>1</w:t>
      </w:r>
      <w:r w:rsidR="005D064C">
        <w:t>.p.)</w:t>
      </w:r>
    </w:p>
    <w:p w:rsidR="005D064C" w:rsidRDefault="005D064C" w:rsidP="005D064C">
      <w:pPr>
        <w:pStyle w:val="ListParagraph"/>
        <w:numPr>
          <w:ilvl w:val="1"/>
          <w:numId w:val="1"/>
        </w:numPr>
      </w:pPr>
      <w:r w:rsidRPr="005D064C">
        <w:rPr>
          <w:b/>
        </w:rPr>
        <w:t>Atgriež un parāda</w:t>
      </w:r>
      <w:r>
        <w:t xml:space="preserve"> rezultātu par </w:t>
      </w:r>
      <w:r w:rsidRPr="005D064C">
        <w:rPr>
          <w:b/>
        </w:rPr>
        <w:t xml:space="preserve">saglabāšanas rezultātu </w:t>
      </w:r>
      <w:r w:rsidRPr="005D064C">
        <w:rPr>
          <w:b/>
        </w:rPr>
        <w:t xml:space="preserve"> tai pašā logā</w:t>
      </w:r>
      <w:r>
        <w:rPr>
          <w:b/>
        </w:rPr>
        <w:t xml:space="preserve"> </w:t>
      </w:r>
      <w:r>
        <w:t>(1.p.)</w:t>
      </w:r>
    </w:p>
    <w:p w:rsidR="000C37F9" w:rsidRDefault="000C37F9" w:rsidP="000C37F9">
      <w:pPr>
        <w:pStyle w:val="ListParagraph"/>
        <w:numPr>
          <w:ilvl w:val="0"/>
          <w:numId w:val="1"/>
        </w:numPr>
      </w:pPr>
      <w:r>
        <w:t>Darbības ar tabulu</w:t>
      </w:r>
      <w:r w:rsidR="005D064C">
        <w:t xml:space="preserve"> </w:t>
      </w:r>
      <w:r w:rsidR="005D064C" w:rsidRPr="005D064C">
        <w:rPr>
          <w:color w:val="FF0000"/>
        </w:rPr>
        <w:t>(</w:t>
      </w:r>
      <w:r w:rsidR="005D064C">
        <w:rPr>
          <w:color w:val="FF0000"/>
        </w:rPr>
        <w:t>8</w:t>
      </w:r>
      <w:r w:rsidR="005D064C" w:rsidRPr="005D064C">
        <w:rPr>
          <w:color w:val="FF0000"/>
        </w:rPr>
        <w:t>.p.)</w:t>
      </w:r>
    </w:p>
    <w:p w:rsidR="000C37F9" w:rsidRDefault="000C37F9" w:rsidP="000C37F9">
      <w:pPr>
        <w:pStyle w:val="ListParagraph"/>
        <w:numPr>
          <w:ilvl w:val="1"/>
          <w:numId w:val="1"/>
        </w:numPr>
      </w:pPr>
      <w:r>
        <w:t>Tabul</w:t>
      </w:r>
      <w:r w:rsidR="0097090F">
        <w:t xml:space="preserve">as </w:t>
      </w:r>
      <w:r w:rsidR="0097090F" w:rsidRPr="0097090F">
        <w:rPr>
          <w:b/>
        </w:rPr>
        <w:t>datu</w:t>
      </w:r>
      <w:r w:rsidRPr="0097090F">
        <w:rPr>
          <w:b/>
        </w:rPr>
        <w:t xml:space="preserve"> kārtošana vienu</w:t>
      </w:r>
      <w:r>
        <w:t xml:space="preserve">  laukam (1.p)</w:t>
      </w:r>
    </w:p>
    <w:p w:rsidR="000C37F9" w:rsidRDefault="000C37F9" w:rsidP="000C37F9">
      <w:pPr>
        <w:pStyle w:val="ListParagraph"/>
        <w:numPr>
          <w:ilvl w:val="1"/>
          <w:numId w:val="1"/>
        </w:numPr>
      </w:pPr>
      <w:r>
        <w:t>Tabulas</w:t>
      </w:r>
      <w:r w:rsidR="0097090F">
        <w:t xml:space="preserve"> </w:t>
      </w:r>
      <w:r w:rsidR="0097090F" w:rsidRPr="0097090F">
        <w:rPr>
          <w:b/>
        </w:rPr>
        <w:t>datu</w:t>
      </w:r>
      <w:r w:rsidRPr="0097090F">
        <w:rPr>
          <w:b/>
        </w:rPr>
        <w:t xml:space="preserve"> kārtošana pa vairākām</w:t>
      </w:r>
      <w:r>
        <w:t xml:space="preserve"> kolonām </w:t>
      </w:r>
      <w:r w:rsidR="0097090F">
        <w:t>(1.p)</w:t>
      </w:r>
    </w:p>
    <w:p w:rsidR="0097090F" w:rsidRDefault="0097090F" w:rsidP="0097090F">
      <w:pPr>
        <w:pStyle w:val="ListParagraph"/>
        <w:numPr>
          <w:ilvl w:val="1"/>
          <w:numId w:val="1"/>
        </w:numPr>
      </w:pPr>
      <w:r>
        <w:t xml:space="preserve">Tabulas </w:t>
      </w:r>
      <w:r w:rsidRPr="0097090F">
        <w:rPr>
          <w:b/>
        </w:rPr>
        <w:t xml:space="preserve">datu </w:t>
      </w:r>
      <w:proofErr w:type="spellStart"/>
      <w:r>
        <w:rPr>
          <w:b/>
        </w:rPr>
        <w:t>filtrešana</w:t>
      </w:r>
      <w:proofErr w:type="spellEnd"/>
      <w:r w:rsidRPr="0097090F">
        <w:rPr>
          <w:b/>
        </w:rPr>
        <w:t xml:space="preserve"> pa </w:t>
      </w:r>
      <w:r>
        <w:rPr>
          <w:b/>
        </w:rPr>
        <w:t>visu tabulu / vienu kolonu</w:t>
      </w:r>
      <w:r>
        <w:t xml:space="preserve"> (1.p)</w:t>
      </w:r>
    </w:p>
    <w:p w:rsidR="0097090F" w:rsidRDefault="0097090F" w:rsidP="00DF7A1C">
      <w:pPr>
        <w:pStyle w:val="ListParagraph"/>
        <w:numPr>
          <w:ilvl w:val="1"/>
          <w:numId w:val="1"/>
        </w:numPr>
      </w:pPr>
      <w:r>
        <w:t xml:space="preserve">Tabulas </w:t>
      </w:r>
      <w:r w:rsidRPr="0097090F">
        <w:rPr>
          <w:b/>
        </w:rPr>
        <w:t xml:space="preserve">datu </w:t>
      </w:r>
      <w:proofErr w:type="spellStart"/>
      <w:r w:rsidRPr="0097090F">
        <w:rPr>
          <w:b/>
        </w:rPr>
        <w:t>filtrešana</w:t>
      </w:r>
      <w:proofErr w:type="spellEnd"/>
      <w:r w:rsidRPr="0097090F">
        <w:rPr>
          <w:b/>
        </w:rPr>
        <w:t xml:space="preserve"> pa </w:t>
      </w:r>
      <w:r w:rsidRPr="0097090F">
        <w:rPr>
          <w:b/>
        </w:rPr>
        <w:t>katru</w:t>
      </w:r>
      <w:r w:rsidRPr="0097090F">
        <w:rPr>
          <w:b/>
        </w:rPr>
        <w:t xml:space="preserve"> kolonu</w:t>
      </w:r>
      <w:r>
        <w:t xml:space="preserve"> (1.p)</w:t>
      </w:r>
    </w:p>
    <w:p w:rsidR="005D064C" w:rsidRDefault="005D064C" w:rsidP="00DF7A1C">
      <w:pPr>
        <w:pStyle w:val="ListParagraph"/>
        <w:numPr>
          <w:ilvl w:val="1"/>
          <w:numId w:val="1"/>
        </w:numPr>
      </w:pPr>
      <w:r w:rsidRPr="005D064C">
        <w:rPr>
          <w:b/>
        </w:rPr>
        <w:t>Atgriež un parāda</w:t>
      </w:r>
      <w:r>
        <w:rPr>
          <w:b/>
        </w:rPr>
        <w:t xml:space="preserve"> </w:t>
      </w:r>
      <w:r>
        <w:t xml:space="preserve"> rezultātu par </w:t>
      </w:r>
      <w:r w:rsidRPr="005D064C">
        <w:rPr>
          <w:b/>
        </w:rPr>
        <w:t>dzēšanu</w:t>
      </w:r>
      <w:r>
        <w:t xml:space="preserve"> rezultātu</w:t>
      </w:r>
      <w:r>
        <w:t xml:space="preserve"> (1.p.)</w:t>
      </w:r>
    </w:p>
    <w:p w:rsidR="005D064C" w:rsidRDefault="005D064C" w:rsidP="005D064C">
      <w:pPr>
        <w:pStyle w:val="ListParagraph"/>
        <w:numPr>
          <w:ilvl w:val="1"/>
          <w:numId w:val="1"/>
        </w:numPr>
      </w:pPr>
      <w:r w:rsidRPr="005D064C">
        <w:rPr>
          <w:b/>
        </w:rPr>
        <w:t>Atgriež un parāda</w:t>
      </w:r>
      <w:r>
        <w:rPr>
          <w:b/>
        </w:rPr>
        <w:t xml:space="preserve"> </w:t>
      </w:r>
      <w:r>
        <w:t xml:space="preserve"> rezultātu par </w:t>
      </w:r>
      <w:r w:rsidRPr="005D064C">
        <w:rPr>
          <w:b/>
        </w:rPr>
        <w:t>dzēšanu</w:t>
      </w:r>
      <w:r>
        <w:t xml:space="preserve"> rezultātu</w:t>
      </w:r>
      <w:r>
        <w:t xml:space="preserve"> </w:t>
      </w:r>
      <w:r w:rsidRPr="005D064C">
        <w:rPr>
          <w:b/>
        </w:rPr>
        <w:t>tai pašā logā</w:t>
      </w:r>
      <w:r>
        <w:t xml:space="preserve"> (1.p.)</w:t>
      </w:r>
    </w:p>
    <w:p w:rsidR="005D064C" w:rsidRDefault="005D064C" w:rsidP="005D064C">
      <w:pPr>
        <w:pStyle w:val="ListParagraph"/>
        <w:numPr>
          <w:ilvl w:val="1"/>
          <w:numId w:val="1"/>
        </w:numPr>
      </w:pPr>
      <w:r>
        <w:t xml:space="preserve">Ir iznesta </w:t>
      </w:r>
      <w:r w:rsidRPr="005D064C">
        <w:rPr>
          <w:b/>
        </w:rPr>
        <w:t>filtrēšanas</w:t>
      </w:r>
      <w:r>
        <w:t xml:space="preserve"> </w:t>
      </w:r>
      <w:r>
        <w:t xml:space="preserve">funkcija </w:t>
      </w:r>
      <w:r w:rsidRPr="00D66D3C">
        <w:rPr>
          <w:b/>
        </w:rPr>
        <w:t>ārējā JS datnē</w:t>
      </w:r>
      <w:r>
        <w:t xml:space="preserve"> (1.p)</w:t>
      </w:r>
    </w:p>
    <w:p w:rsidR="005D064C" w:rsidRDefault="005D064C" w:rsidP="00A74190">
      <w:pPr>
        <w:pStyle w:val="ListParagraph"/>
        <w:numPr>
          <w:ilvl w:val="1"/>
          <w:numId w:val="1"/>
        </w:numPr>
      </w:pPr>
      <w:r>
        <w:t>Ir iznesta</w:t>
      </w:r>
      <w:r>
        <w:t xml:space="preserve"> </w:t>
      </w:r>
      <w:r w:rsidRPr="005D064C">
        <w:rPr>
          <w:b/>
        </w:rPr>
        <w:t>meklēšanas</w:t>
      </w:r>
      <w:r>
        <w:t xml:space="preserve"> funkcija </w:t>
      </w:r>
      <w:r w:rsidRPr="005D064C">
        <w:rPr>
          <w:b/>
        </w:rPr>
        <w:t>ārējā JS datnē</w:t>
      </w:r>
      <w:r>
        <w:t xml:space="preserve"> (1.p)</w:t>
      </w:r>
    </w:p>
    <w:p w:rsidR="005D064C" w:rsidRDefault="005D064C" w:rsidP="005D064C">
      <w:pPr>
        <w:pStyle w:val="ListParagraph"/>
        <w:ind w:left="1440"/>
      </w:pPr>
    </w:p>
    <w:p w:rsidR="005A6950" w:rsidRDefault="005A6950" w:rsidP="00A36B6E"/>
    <w:p w:rsidR="00F95D16" w:rsidRDefault="00F95D16" w:rsidP="00BA5A97">
      <w:pPr>
        <w:pStyle w:val="ListParagraph"/>
        <w:ind w:left="1440"/>
      </w:pPr>
    </w:p>
    <w:sectPr w:rsidR="00F95D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42BCB"/>
    <w:multiLevelType w:val="hybridMultilevel"/>
    <w:tmpl w:val="8F18FA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706"/>
    <w:rsid w:val="000C37F9"/>
    <w:rsid w:val="003153B6"/>
    <w:rsid w:val="00525EAA"/>
    <w:rsid w:val="0057419D"/>
    <w:rsid w:val="005A6950"/>
    <w:rsid w:val="005D064C"/>
    <w:rsid w:val="00775706"/>
    <w:rsid w:val="00834117"/>
    <w:rsid w:val="009028AF"/>
    <w:rsid w:val="0097090F"/>
    <w:rsid w:val="009E6157"/>
    <w:rsid w:val="00A36B6E"/>
    <w:rsid w:val="00BA5A97"/>
    <w:rsid w:val="00D66D3C"/>
    <w:rsid w:val="00DC2D64"/>
    <w:rsid w:val="00EE32DE"/>
    <w:rsid w:val="00F9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F5F4A0"/>
  <w15:chartTrackingRefBased/>
  <w15:docId w15:val="{774CCDFC-5138-4ED6-8767-93747D7C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1224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Uldis</cp:lastModifiedBy>
  <cp:revision>4</cp:revision>
  <dcterms:created xsi:type="dcterms:W3CDTF">2025-10-16T05:23:00Z</dcterms:created>
  <dcterms:modified xsi:type="dcterms:W3CDTF">2025-10-16T11:15:00Z</dcterms:modified>
</cp:coreProperties>
</file>