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4C" w:rsidRPr="002D1534" w:rsidRDefault="00C143F1" w:rsidP="002D1534">
      <w:pPr>
        <w:rPr>
          <w:i/>
          <w:sz w:val="20"/>
        </w:rPr>
      </w:pPr>
      <w:r w:rsidRPr="002D1534">
        <w:rPr>
          <w:i/>
          <w:sz w:val="20"/>
        </w:rPr>
        <w:t xml:space="preserve">Ēriks </w:t>
      </w:r>
      <w:proofErr w:type="spellStart"/>
      <w:r w:rsidRPr="002D1534">
        <w:rPr>
          <w:i/>
          <w:sz w:val="20"/>
        </w:rPr>
        <w:t>Ķemlers</w:t>
      </w:r>
      <w:proofErr w:type="spellEnd"/>
    </w:p>
    <w:p w:rsidR="00C143F1" w:rsidRDefault="000A7190" w:rsidP="00C143F1">
      <w:pPr>
        <w:jc w:val="center"/>
        <w:rPr>
          <w:sz w:val="40"/>
        </w:rPr>
      </w:pPr>
      <w:proofErr w:type="spellStart"/>
      <w:r>
        <w:rPr>
          <w:sz w:val="40"/>
        </w:rPr>
        <w:t>Web</w:t>
      </w:r>
      <w:proofErr w:type="spellEnd"/>
      <w:r w:rsidR="00F230D0">
        <w:rPr>
          <w:sz w:val="40"/>
        </w:rPr>
        <w:t xml:space="preserve"> Programma</w:t>
      </w:r>
    </w:p>
    <w:p w:rsidR="0084398E" w:rsidRPr="0084398E" w:rsidRDefault="0084398E" w:rsidP="00C143F1">
      <w:pPr>
        <w:jc w:val="center"/>
        <w:rPr>
          <w:i/>
          <w:sz w:val="20"/>
        </w:rPr>
      </w:pPr>
      <w:r w:rsidRPr="0084398E">
        <w:rPr>
          <w:i/>
          <w:sz w:val="20"/>
        </w:rPr>
        <w:t>30/09/2024</w:t>
      </w:r>
    </w:p>
    <w:p w:rsidR="00C143F1" w:rsidRDefault="00C143F1" w:rsidP="00C143F1">
      <w:pPr>
        <w:jc w:val="center"/>
        <w:rPr>
          <w:sz w:val="40"/>
        </w:rPr>
      </w:pPr>
    </w:p>
    <w:p w:rsidR="008B5830" w:rsidRDefault="008B5830" w:rsidP="00C143F1">
      <w:pPr>
        <w:jc w:val="center"/>
        <w:rPr>
          <w:sz w:val="40"/>
        </w:rPr>
      </w:pPr>
    </w:p>
    <w:p w:rsidR="008B5830" w:rsidRDefault="008B5830" w:rsidP="00C143F1">
      <w:pPr>
        <w:jc w:val="center"/>
        <w:rPr>
          <w:sz w:val="40"/>
        </w:rPr>
      </w:pPr>
    </w:p>
    <w:p w:rsidR="008B5830" w:rsidRDefault="008B5830" w:rsidP="00C143F1">
      <w:pPr>
        <w:jc w:val="center"/>
        <w:rPr>
          <w:sz w:val="40"/>
        </w:rPr>
      </w:pPr>
    </w:p>
    <w:tbl>
      <w:tblPr>
        <w:tblStyle w:val="TableGrid"/>
        <w:tblW w:w="8519" w:type="dxa"/>
        <w:tblLook w:val="04A0" w:firstRow="1" w:lastRow="0" w:firstColumn="1" w:lastColumn="0" w:noHBand="0" w:noVBand="1"/>
      </w:tblPr>
      <w:tblGrid>
        <w:gridCol w:w="8519"/>
      </w:tblGrid>
      <w:tr w:rsidR="00B04CBA" w:rsidTr="00685B04">
        <w:trPr>
          <w:trHeight w:val="1384"/>
        </w:trPr>
        <w:tc>
          <w:tcPr>
            <w:tcW w:w="8519" w:type="dxa"/>
          </w:tcPr>
          <w:p w:rsidR="00B04CBA" w:rsidRPr="00C143F1" w:rsidRDefault="00B04CBA" w:rsidP="00DD5571">
            <w:pPr>
              <w:spacing w:line="276" w:lineRule="auto"/>
              <w:rPr>
                <w:b/>
                <w:sz w:val="36"/>
              </w:rPr>
            </w:pPr>
            <w:r w:rsidRPr="00C143F1">
              <w:rPr>
                <w:b/>
                <w:sz w:val="36"/>
              </w:rPr>
              <w:t>Saturs</w:t>
            </w:r>
          </w:p>
          <w:p w:rsidR="00B04CBA" w:rsidRPr="00C143F1" w:rsidRDefault="00B04CBA" w:rsidP="00B04CBA">
            <w:pPr>
              <w:pStyle w:val="ListParagraph"/>
              <w:numPr>
                <w:ilvl w:val="0"/>
                <w:numId w:val="1"/>
              </w:numPr>
              <w:rPr>
                <w:i/>
                <w:sz w:val="28"/>
              </w:rPr>
            </w:pPr>
            <w:r w:rsidRPr="00C143F1">
              <w:rPr>
                <w:i/>
                <w:sz w:val="28"/>
              </w:rPr>
              <w:t>Pārskats</w:t>
            </w:r>
          </w:p>
          <w:p w:rsidR="00DD5571" w:rsidRPr="00685B04" w:rsidRDefault="003F581B" w:rsidP="00685B04">
            <w:pPr>
              <w:pStyle w:val="ListParagraph"/>
              <w:numPr>
                <w:ilvl w:val="0"/>
                <w:numId w:val="1"/>
              </w:numPr>
              <w:rPr>
                <w:i/>
                <w:sz w:val="28"/>
              </w:rPr>
            </w:pPr>
            <w:r>
              <w:rPr>
                <w:i/>
                <w:sz w:val="28"/>
              </w:rPr>
              <w:t>Logu ie</w:t>
            </w:r>
            <w:r w:rsidR="00B04CBA" w:rsidRPr="00C143F1">
              <w:rPr>
                <w:i/>
                <w:sz w:val="28"/>
              </w:rPr>
              <w:t>dalījums</w:t>
            </w:r>
          </w:p>
        </w:tc>
      </w:tr>
    </w:tbl>
    <w:p w:rsidR="00C143F1" w:rsidRDefault="00C143F1" w:rsidP="00B04CBA">
      <w:pPr>
        <w:rPr>
          <w:i/>
          <w:sz w:val="28"/>
        </w:rPr>
      </w:pPr>
    </w:p>
    <w:p w:rsidR="00EE27FA" w:rsidRDefault="00EE27FA" w:rsidP="00B04CBA">
      <w:pPr>
        <w:rPr>
          <w:b/>
          <w:sz w:val="24"/>
        </w:rPr>
      </w:pPr>
    </w:p>
    <w:p w:rsidR="007F1635" w:rsidRDefault="007F1635" w:rsidP="00B04CBA">
      <w:pPr>
        <w:rPr>
          <w:b/>
          <w:sz w:val="24"/>
        </w:rPr>
      </w:pPr>
    </w:p>
    <w:p w:rsidR="007F1635" w:rsidRDefault="007F1635" w:rsidP="00B04CBA">
      <w:pPr>
        <w:rPr>
          <w:b/>
          <w:sz w:val="24"/>
        </w:rPr>
      </w:pPr>
    </w:p>
    <w:p w:rsidR="007F1635" w:rsidRDefault="007F1635" w:rsidP="00B04CBA">
      <w:pPr>
        <w:rPr>
          <w:b/>
          <w:sz w:val="24"/>
        </w:rPr>
      </w:pPr>
    </w:p>
    <w:p w:rsidR="007F1635" w:rsidRDefault="007F1635" w:rsidP="00B04CBA">
      <w:pPr>
        <w:rPr>
          <w:b/>
          <w:sz w:val="24"/>
        </w:rPr>
      </w:pPr>
    </w:p>
    <w:p w:rsidR="007F1635" w:rsidRDefault="007F1635" w:rsidP="00B04CBA">
      <w:pPr>
        <w:rPr>
          <w:b/>
          <w:sz w:val="24"/>
        </w:rPr>
      </w:pPr>
    </w:p>
    <w:p w:rsidR="007F1635" w:rsidRPr="007F1635" w:rsidRDefault="007F1635" w:rsidP="007F1635">
      <w:pPr>
        <w:jc w:val="center"/>
        <w:rPr>
          <w:rFonts w:ascii="Bahnschrift" w:hAnsi="Bahnschrift"/>
          <w:color w:val="D9D9D9" w:themeColor="background1" w:themeShade="D9"/>
          <w:sz w:val="24"/>
        </w:rPr>
      </w:pPr>
      <w:r w:rsidRPr="007F1635">
        <w:rPr>
          <w:rFonts w:ascii="Bahnschrift" w:hAnsi="Bahnschrift"/>
          <w:color w:val="D9D9D9" w:themeColor="background1" w:themeShade="D9"/>
          <w:sz w:val="24"/>
        </w:rPr>
        <w:t xml:space="preserve">LAPA SPECIĀLI </w:t>
      </w:r>
      <w:r>
        <w:rPr>
          <w:rFonts w:ascii="Bahnschrift" w:hAnsi="Bahnschrift"/>
          <w:color w:val="D9D9D9" w:themeColor="background1" w:themeShade="D9"/>
          <w:sz w:val="24"/>
        </w:rPr>
        <w:t xml:space="preserve">ATSTĀTA </w:t>
      </w:r>
      <w:r w:rsidRPr="007F1635">
        <w:rPr>
          <w:rFonts w:ascii="Bahnschrift" w:hAnsi="Bahnschrift"/>
          <w:color w:val="D9D9D9" w:themeColor="background1" w:themeShade="D9"/>
          <w:sz w:val="24"/>
        </w:rPr>
        <w:t>TUKŠA</w:t>
      </w:r>
    </w:p>
    <w:p w:rsidR="00EE27FA" w:rsidRDefault="00EE27FA" w:rsidP="00B04CBA">
      <w:pPr>
        <w:rPr>
          <w:b/>
          <w:sz w:val="24"/>
        </w:rPr>
      </w:pPr>
    </w:p>
    <w:p w:rsidR="00EE27FA" w:rsidRDefault="00EE27FA" w:rsidP="00B04CBA">
      <w:pPr>
        <w:rPr>
          <w:b/>
          <w:sz w:val="24"/>
        </w:rPr>
      </w:pPr>
    </w:p>
    <w:p w:rsidR="00EE27FA" w:rsidRDefault="00EE27FA" w:rsidP="00B04CBA">
      <w:pPr>
        <w:rPr>
          <w:b/>
          <w:sz w:val="24"/>
        </w:rPr>
      </w:pPr>
    </w:p>
    <w:p w:rsidR="00EE27FA" w:rsidRDefault="00EE27FA" w:rsidP="00B04CBA">
      <w:pPr>
        <w:rPr>
          <w:b/>
          <w:sz w:val="24"/>
        </w:rPr>
      </w:pPr>
    </w:p>
    <w:p w:rsidR="00EE27FA" w:rsidRDefault="00EE27FA" w:rsidP="00B04CBA">
      <w:pPr>
        <w:rPr>
          <w:b/>
          <w:sz w:val="24"/>
        </w:rPr>
      </w:pPr>
    </w:p>
    <w:p w:rsidR="00EE27FA" w:rsidRDefault="00EE27FA" w:rsidP="00B04CBA">
      <w:pPr>
        <w:rPr>
          <w:b/>
          <w:sz w:val="24"/>
        </w:rPr>
      </w:pPr>
    </w:p>
    <w:p w:rsidR="003B2097" w:rsidRDefault="003B2097" w:rsidP="00B04CBA">
      <w:pPr>
        <w:rPr>
          <w:b/>
          <w:sz w:val="24"/>
        </w:rPr>
      </w:pPr>
    </w:p>
    <w:p w:rsidR="007E37D5" w:rsidRDefault="007E37D5" w:rsidP="00B04CBA">
      <w:pPr>
        <w:rPr>
          <w:b/>
          <w:i/>
          <w:sz w:val="28"/>
        </w:rPr>
      </w:pPr>
    </w:p>
    <w:p w:rsidR="002B13D1" w:rsidRDefault="002B13D1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  <w:r>
        <w:rPr>
          <w:b/>
          <w:i/>
          <w:sz w:val="28"/>
        </w:rPr>
        <w:lastRenderedPageBreak/>
        <w:t>Pārskats</w:t>
      </w:r>
    </w:p>
    <w:p w:rsidR="00FC6EC2" w:rsidRPr="00D60F66" w:rsidRDefault="00D60F66" w:rsidP="00D60F66">
      <w:pPr>
        <w:pStyle w:val="ListParagraph"/>
        <w:numPr>
          <w:ilvl w:val="0"/>
          <w:numId w:val="1"/>
        </w:numPr>
        <w:rPr>
          <w:b/>
          <w:i/>
          <w:sz w:val="28"/>
        </w:rPr>
      </w:pPr>
      <w:r>
        <w:t>Programma domāta jebkuram cilvēkam ar nenoteiktu mērķi, domāts ka īss projekts ar savādākām unikālām funkcijā</w:t>
      </w:r>
      <w:r w:rsidR="00974C87">
        <w:t>m, kopumā programmai būs 3 logi, kura sastāvs ir noteikts apakšā.</w:t>
      </w:r>
      <w:r w:rsidR="00DF0A18">
        <w:t xml:space="preserve"> Programma saņems viena cilvēka ievades, kas </w:t>
      </w:r>
      <w:r w:rsidR="00DF0A18" w:rsidRPr="00DF0A18">
        <w:rPr>
          <w:b/>
        </w:rPr>
        <w:t>netiks</w:t>
      </w:r>
      <w:r w:rsidR="00DF0A18">
        <w:t xml:space="preserve"> saglabāts nekur, atsvaidzināt lapu, vajadzēs no jauna ievadīt.</w:t>
      </w: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2470C4" w:rsidRPr="007F1635" w:rsidRDefault="002470C4" w:rsidP="002470C4">
      <w:pPr>
        <w:jc w:val="center"/>
        <w:rPr>
          <w:rFonts w:ascii="Bahnschrift" w:hAnsi="Bahnschrift"/>
          <w:color w:val="D9D9D9" w:themeColor="background1" w:themeShade="D9"/>
          <w:sz w:val="24"/>
        </w:rPr>
      </w:pPr>
      <w:r w:rsidRPr="007F1635">
        <w:rPr>
          <w:rFonts w:ascii="Bahnschrift" w:hAnsi="Bahnschrift"/>
          <w:color w:val="D9D9D9" w:themeColor="background1" w:themeShade="D9"/>
          <w:sz w:val="24"/>
        </w:rPr>
        <w:t xml:space="preserve">LAPA SPECIĀLI </w:t>
      </w:r>
      <w:r>
        <w:rPr>
          <w:rFonts w:ascii="Bahnschrift" w:hAnsi="Bahnschrift"/>
          <w:color w:val="D9D9D9" w:themeColor="background1" w:themeShade="D9"/>
          <w:sz w:val="24"/>
        </w:rPr>
        <w:t xml:space="preserve">ATSTĀTA </w:t>
      </w:r>
      <w:r w:rsidRPr="007F1635">
        <w:rPr>
          <w:rFonts w:ascii="Bahnschrift" w:hAnsi="Bahnschrift"/>
          <w:color w:val="D9D9D9" w:themeColor="background1" w:themeShade="D9"/>
          <w:sz w:val="24"/>
        </w:rPr>
        <w:t>TUKŠA</w:t>
      </w: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EE27FA" w:rsidRPr="00552CED" w:rsidRDefault="003F581B" w:rsidP="00B04CBA">
      <w:pPr>
        <w:rPr>
          <w:b/>
          <w:i/>
          <w:sz w:val="28"/>
        </w:rPr>
      </w:pPr>
      <w:r>
        <w:rPr>
          <w:b/>
          <w:i/>
          <w:sz w:val="28"/>
        </w:rPr>
        <w:lastRenderedPageBreak/>
        <w:t>Logu ie</w:t>
      </w:r>
      <w:r w:rsidR="00A522C9">
        <w:rPr>
          <w:b/>
          <w:i/>
          <w:sz w:val="28"/>
        </w:rPr>
        <w:t>dalījums</w:t>
      </w:r>
    </w:p>
    <w:p w:rsidR="00EE27FA" w:rsidRPr="00C27EC5" w:rsidRDefault="00552CED" w:rsidP="00EE27FA">
      <w:pPr>
        <w:pStyle w:val="ListParagraph"/>
        <w:numPr>
          <w:ilvl w:val="0"/>
          <w:numId w:val="1"/>
        </w:numPr>
        <w:rPr>
          <w:b/>
          <w:i/>
          <w:sz w:val="24"/>
        </w:rPr>
      </w:pPr>
      <w:r>
        <w:t>Programma sastāvēs no 3 logiem, kuros tiks iekļ</w:t>
      </w:r>
      <w:r w:rsidR="00C27EC5">
        <w:t>auts:</w:t>
      </w:r>
    </w:p>
    <w:p w:rsidR="00C27EC5" w:rsidRPr="00C27EC5" w:rsidRDefault="00C27EC5" w:rsidP="00C27EC5">
      <w:pPr>
        <w:pStyle w:val="ListParagraph"/>
        <w:numPr>
          <w:ilvl w:val="1"/>
          <w:numId w:val="1"/>
        </w:numPr>
        <w:rPr>
          <w:b/>
          <w:i/>
          <w:sz w:val="24"/>
        </w:rPr>
      </w:pPr>
      <w:r w:rsidRPr="00C27EC5">
        <w:rPr>
          <w:i/>
          <w:u w:val="single"/>
        </w:rPr>
        <w:t>1. lapa</w:t>
      </w:r>
      <w:r w:rsidR="00C647D2">
        <w:rPr>
          <w:i/>
          <w:u w:val="single"/>
        </w:rPr>
        <w:t>/logs</w:t>
      </w:r>
      <w:r>
        <w:t xml:space="preserve"> – lietu pievienošanas lapa (to-do </w:t>
      </w:r>
      <w:proofErr w:type="spellStart"/>
      <w:r>
        <w:t>list</w:t>
      </w:r>
      <w:proofErr w:type="spellEnd"/>
      <w:r>
        <w:t xml:space="preserve"> veidā)</w:t>
      </w:r>
    </w:p>
    <w:p w:rsidR="00C27EC5" w:rsidRPr="00C27EC5" w:rsidRDefault="00C27EC5" w:rsidP="00C27EC5">
      <w:pPr>
        <w:pStyle w:val="ListParagraph"/>
        <w:numPr>
          <w:ilvl w:val="2"/>
          <w:numId w:val="1"/>
        </w:numPr>
        <w:rPr>
          <w:b/>
          <w:i/>
          <w:sz w:val="24"/>
        </w:rPr>
      </w:pPr>
      <w:r w:rsidRPr="004641D4">
        <w:rPr>
          <w:b/>
        </w:rPr>
        <w:t>Lietu pievienošanas poga</w:t>
      </w:r>
      <w:r>
        <w:t xml:space="preserve"> ar ievades lauku, ierakstot kaut ko laukā un piespiežot “</w:t>
      </w:r>
      <w:proofErr w:type="spellStart"/>
      <w:r>
        <w:t>apstriprināt</w:t>
      </w:r>
      <w:proofErr w:type="spellEnd"/>
      <w:r>
        <w:t>” pogu, ievade tiks izvadīta uz ekrāna</w:t>
      </w:r>
      <w:r w:rsidR="00A57CA1">
        <w:t xml:space="preserve"> apakšā ievades laukiem.</w:t>
      </w:r>
    </w:p>
    <w:p w:rsidR="00C27EC5" w:rsidRPr="0062237B" w:rsidRDefault="00C27EC5" w:rsidP="00C27EC5">
      <w:pPr>
        <w:pStyle w:val="ListParagraph"/>
        <w:numPr>
          <w:ilvl w:val="2"/>
          <w:numId w:val="1"/>
        </w:numPr>
        <w:rPr>
          <w:b/>
          <w:i/>
          <w:sz w:val="24"/>
        </w:rPr>
      </w:pPr>
      <w:r w:rsidRPr="004641D4">
        <w:rPr>
          <w:b/>
        </w:rPr>
        <w:t>Lietu izdzēšanas poga</w:t>
      </w:r>
      <w:r>
        <w:t xml:space="preserve"> bla</w:t>
      </w:r>
      <w:r w:rsidR="007927C7">
        <w:t>kus ievadītajam tekstam (labajā pusē)</w:t>
      </w:r>
      <w:r>
        <w:t xml:space="preserve"> – atkarībā </w:t>
      </w:r>
      <w:r w:rsidR="007927C7">
        <w:t>kurai ievadei blakus</w:t>
      </w:r>
      <w:r>
        <w:t xml:space="preserve"> piespiež pogu, tiks izdēsta ievade</w:t>
      </w:r>
      <w:r w:rsidR="00D41812">
        <w:t>.</w:t>
      </w:r>
    </w:p>
    <w:p w:rsidR="0062237B" w:rsidRPr="00C27EC5" w:rsidRDefault="0062237B" w:rsidP="00C27EC5">
      <w:pPr>
        <w:pStyle w:val="ListParagraph"/>
        <w:numPr>
          <w:ilvl w:val="2"/>
          <w:numId w:val="1"/>
        </w:numPr>
        <w:rPr>
          <w:b/>
          <w:i/>
          <w:sz w:val="24"/>
        </w:rPr>
      </w:pPr>
      <w:r>
        <w:rPr>
          <w:b/>
        </w:rPr>
        <w:t xml:space="preserve">Pāreja uz 2. logu un 3. logu pogas </w:t>
      </w:r>
      <w:r>
        <w:t>kreisajā, augšējā stūri – piespiežot, tiks jauns logs atvērts atkarībā kura poga tiek spiesta.</w:t>
      </w:r>
    </w:p>
    <w:p w:rsidR="00C27EC5" w:rsidRPr="00292FEA" w:rsidRDefault="00C27EC5" w:rsidP="00C27EC5">
      <w:pPr>
        <w:pStyle w:val="ListParagraph"/>
        <w:numPr>
          <w:ilvl w:val="1"/>
          <w:numId w:val="1"/>
        </w:numPr>
        <w:rPr>
          <w:b/>
          <w:i/>
          <w:sz w:val="24"/>
        </w:rPr>
      </w:pPr>
      <w:r>
        <w:rPr>
          <w:i/>
          <w:u w:val="single"/>
        </w:rPr>
        <w:t>2</w:t>
      </w:r>
      <w:r w:rsidRPr="00C27EC5">
        <w:rPr>
          <w:i/>
          <w:sz w:val="24"/>
          <w:u w:val="single"/>
        </w:rPr>
        <w:t>.</w:t>
      </w:r>
      <w:r>
        <w:rPr>
          <w:i/>
          <w:sz w:val="24"/>
          <w:u w:val="single"/>
        </w:rPr>
        <w:t xml:space="preserve"> lapa</w:t>
      </w:r>
      <w:r w:rsidR="00C647D2">
        <w:rPr>
          <w:i/>
          <w:sz w:val="24"/>
          <w:u w:val="single"/>
        </w:rPr>
        <w:t>/logs</w:t>
      </w:r>
      <w:r w:rsidRPr="00C27EC5">
        <w:rPr>
          <w:i/>
          <w:sz w:val="24"/>
        </w:rPr>
        <w:t xml:space="preserve"> </w:t>
      </w:r>
      <w:r>
        <w:rPr>
          <w:sz w:val="24"/>
        </w:rPr>
        <w:t>– bildes pievienošanas lapa (bildes tiek izvadītas uz ekrāna, katrs pēc kārtas)</w:t>
      </w:r>
    </w:p>
    <w:p w:rsidR="00292FEA" w:rsidRPr="00C93902" w:rsidRDefault="00292FEA" w:rsidP="00292FEA">
      <w:pPr>
        <w:pStyle w:val="ListParagraph"/>
        <w:numPr>
          <w:ilvl w:val="2"/>
          <w:numId w:val="1"/>
        </w:numPr>
        <w:rPr>
          <w:b/>
          <w:i/>
          <w:sz w:val="24"/>
        </w:rPr>
      </w:pPr>
      <w:r w:rsidRPr="004641D4">
        <w:rPr>
          <w:b/>
        </w:rPr>
        <w:t>Bilžu pievienošanas poga</w:t>
      </w:r>
      <w:r>
        <w:t>, piespiežot “augšupielādēt” pogu, tiks piedāvāts ievadīt jebkādu bildi</w:t>
      </w:r>
      <w:r w:rsidR="001729E6">
        <w:t xml:space="preserve"> no lejupielādēm</w:t>
      </w:r>
      <w:r>
        <w:t xml:space="preserve">, kura tiks izvadīta uz ekrāna, katrs pēc </w:t>
      </w:r>
      <w:r w:rsidR="008014B0">
        <w:t>kārtas</w:t>
      </w:r>
      <w:r>
        <w:t>.</w:t>
      </w:r>
    </w:p>
    <w:p w:rsidR="00C93902" w:rsidRPr="00337D7B" w:rsidRDefault="00C93902" w:rsidP="00C93902">
      <w:pPr>
        <w:pStyle w:val="ListParagraph"/>
        <w:numPr>
          <w:ilvl w:val="2"/>
          <w:numId w:val="1"/>
        </w:numPr>
        <w:rPr>
          <w:b/>
          <w:i/>
          <w:sz w:val="24"/>
        </w:rPr>
      </w:pPr>
      <w:r w:rsidRPr="004641D4">
        <w:rPr>
          <w:b/>
        </w:rPr>
        <w:t>Bilžu izdzēšanas poga</w:t>
      </w:r>
      <w:r>
        <w:t xml:space="preserve"> blakus augšupielādētajai bildei – </w:t>
      </w:r>
      <w:r w:rsidR="007927C7">
        <w:t xml:space="preserve">atkarībā kurai </w:t>
      </w:r>
      <w:r w:rsidR="007927C7">
        <w:t>bildei</w:t>
      </w:r>
      <w:r w:rsidR="007927C7">
        <w:t xml:space="preserve"> blakus piespiež pogu, tiks izdēsta ievade.</w:t>
      </w:r>
    </w:p>
    <w:p w:rsidR="00337D7B" w:rsidRPr="00337D7B" w:rsidRDefault="00337D7B" w:rsidP="00337D7B">
      <w:pPr>
        <w:pStyle w:val="ListParagraph"/>
        <w:numPr>
          <w:ilvl w:val="2"/>
          <w:numId w:val="1"/>
        </w:numPr>
        <w:rPr>
          <w:b/>
          <w:i/>
          <w:sz w:val="24"/>
        </w:rPr>
      </w:pPr>
      <w:r>
        <w:rPr>
          <w:b/>
        </w:rPr>
        <w:t>Pā</w:t>
      </w:r>
      <w:r>
        <w:rPr>
          <w:b/>
        </w:rPr>
        <w:t>reja uz 1</w:t>
      </w:r>
      <w:r>
        <w:rPr>
          <w:b/>
        </w:rPr>
        <w:t xml:space="preserve">. logu un 3. logu pogas </w:t>
      </w:r>
      <w:r>
        <w:t>kreisajā, augšējā stūri – piespiežot, tiks jauns logs atvērts atkarībā kura poga tiek spiesta.</w:t>
      </w:r>
    </w:p>
    <w:p w:rsidR="00EE27FA" w:rsidRPr="007371DD" w:rsidRDefault="00C27EC5" w:rsidP="00B04CBA">
      <w:pPr>
        <w:pStyle w:val="ListParagraph"/>
        <w:numPr>
          <w:ilvl w:val="1"/>
          <w:numId w:val="1"/>
        </w:numPr>
        <w:rPr>
          <w:b/>
          <w:i/>
          <w:sz w:val="24"/>
        </w:rPr>
      </w:pPr>
      <w:r>
        <w:rPr>
          <w:i/>
          <w:u w:val="single"/>
        </w:rPr>
        <w:t>3</w:t>
      </w:r>
      <w:r w:rsidRPr="00C27EC5">
        <w:rPr>
          <w:i/>
          <w:u w:val="single"/>
        </w:rPr>
        <w:t>. lapa</w:t>
      </w:r>
      <w:r w:rsidR="00C647D2">
        <w:rPr>
          <w:i/>
          <w:u w:val="single"/>
        </w:rPr>
        <w:t>/logs</w:t>
      </w:r>
      <w:r>
        <w:t xml:space="preserve"> – lapas fona krāsu mainīšana no RGB </w:t>
      </w:r>
      <w:r w:rsidR="00677EC9">
        <w:t>paletes</w:t>
      </w:r>
    </w:p>
    <w:p w:rsidR="007371DD" w:rsidRPr="009E4744" w:rsidRDefault="007371DD" w:rsidP="007371DD">
      <w:pPr>
        <w:pStyle w:val="ListParagraph"/>
        <w:numPr>
          <w:ilvl w:val="2"/>
          <w:numId w:val="1"/>
        </w:numPr>
        <w:rPr>
          <w:b/>
          <w:i/>
          <w:sz w:val="24"/>
        </w:rPr>
      </w:pPr>
      <w:r w:rsidRPr="003367A8">
        <w:rPr>
          <w:b/>
        </w:rPr>
        <w:t>Fona krāsu mainīšanas kaste</w:t>
      </w:r>
      <w:r>
        <w:t xml:space="preserve"> centrēta ekrānā ar RGB krāsu paleti, </w:t>
      </w:r>
      <w:r w:rsidR="00BF47AA">
        <w:t>atkarībā kāda krāsa tiks izvēlēta, no tā, mainīsies fona krāsa.</w:t>
      </w:r>
    </w:p>
    <w:p w:rsidR="009E4744" w:rsidRPr="009E4744" w:rsidRDefault="009E4744" w:rsidP="009E4744">
      <w:pPr>
        <w:pStyle w:val="ListParagraph"/>
        <w:numPr>
          <w:ilvl w:val="2"/>
          <w:numId w:val="1"/>
        </w:numPr>
        <w:rPr>
          <w:b/>
          <w:i/>
          <w:sz w:val="24"/>
        </w:rPr>
      </w:pPr>
      <w:r>
        <w:rPr>
          <w:b/>
        </w:rPr>
        <w:t xml:space="preserve">Pāreja uz 1. logu </w:t>
      </w:r>
      <w:r>
        <w:rPr>
          <w:b/>
        </w:rPr>
        <w:t>un 2</w:t>
      </w:r>
      <w:r>
        <w:rPr>
          <w:b/>
        </w:rPr>
        <w:t xml:space="preserve">. logu pogas </w:t>
      </w:r>
      <w:r>
        <w:t>kreisajā, augšējā stūri – piespiežot, tiks jauns logs atvērts atkarībā kura poga tiek spiesta.</w:t>
      </w:r>
    </w:p>
    <w:p w:rsidR="009E4744" w:rsidRPr="009E4744" w:rsidRDefault="009E4744" w:rsidP="009E4744">
      <w:pPr>
        <w:rPr>
          <w:b/>
          <w:i/>
          <w:sz w:val="24"/>
        </w:rPr>
      </w:pPr>
    </w:p>
    <w:p w:rsidR="000461CD" w:rsidRPr="000461CD" w:rsidRDefault="000461CD" w:rsidP="000461CD">
      <w:pPr>
        <w:pStyle w:val="ListParagraph"/>
        <w:numPr>
          <w:ilvl w:val="0"/>
          <w:numId w:val="1"/>
        </w:numPr>
        <w:rPr>
          <w:b/>
          <w:i/>
          <w:sz w:val="24"/>
        </w:rPr>
      </w:pPr>
      <w:r>
        <w:t>Pogu izskats:</w:t>
      </w:r>
    </w:p>
    <w:p w:rsidR="000461CD" w:rsidRPr="00867DE2" w:rsidRDefault="000461CD" w:rsidP="000461CD">
      <w:pPr>
        <w:pStyle w:val="ListParagraph"/>
        <w:numPr>
          <w:ilvl w:val="1"/>
          <w:numId w:val="1"/>
        </w:numPr>
        <w:rPr>
          <w:b/>
          <w:i/>
          <w:sz w:val="24"/>
        </w:rPr>
      </w:pPr>
      <w:r>
        <w:t xml:space="preserve">Visas pogas būs ar neitrālām krāsām vai krāsu, nekas īpašs, izskats arī nebūs īpašs, vai nu pogas būs kādas no sākuma vai </w:t>
      </w:r>
      <w:proofErr w:type="spellStart"/>
      <w:r>
        <w:t>bišķi</w:t>
      </w:r>
      <w:proofErr w:type="spellEnd"/>
      <w:r>
        <w:t xml:space="preserve"> </w:t>
      </w:r>
      <w:proofErr w:type="spellStart"/>
      <w:r>
        <w:t>stilētas</w:t>
      </w:r>
      <w:proofErr w:type="spellEnd"/>
      <w:r>
        <w:t>.</w:t>
      </w:r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Pr="007F1635" w:rsidRDefault="00867DE2" w:rsidP="00867DE2">
      <w:pPr>
        <w:jc w:val="center"/>
        <w:rPr>
          <w:rFonts w:ascii="Bahnschrift" w:hAnsi="Bahnschrift"/>
          <w:color w:val="D9D9D9" w:themeColor="background1" w:themeShade="D9"/>
          <w:sz w:val="24"/>
        </w:rPr>
      </w:pPr>
      <w:r w:rsidRPr="007F1635">
        <w:rPr>
          <w:rFonts w:ascii="Bahnschrift" w:hAnsi="Bahnschrift"/>
          <w:color w:val="D9D9D9" w:themeColor="background1" w:themeShade="D9"/>
          <w:sz w:val="24"/>
        </w:rPr>
        <w:t xml:space="preserve">LAPA SPECIĀLI </w:t>
      </w:r>
      <w:r>
        <w:rPr>
          <w:rFonts w:ascii="Bahnschrift" w:hAnsi="Bahnschrift"/>
          <w:color w:val="D9D9D9" w:themeColor="background1" w:themeShade="D9"/>
          <w:sz w:val="24"/>
        </w:rPr>
        <w:t xml:space="preserve">ATSTĀTA </w:t>
      </w:r>
      <w:r w:rsidRPr="007F1635">
        <w:rPr>
          <w:rFonts w:ascii="Bahnschrift" w:hAnsi="Bahnschrift"/>
          <w:color w:val="D9D9D9" w:themeColor="background1" w:themeShade="D9"/>
          <w:sz w:val="24"/>
        </w:rPr>
        <w:t>TUKŠA</w:t>
      </w:r>
    </w:p>
    <w:p w:rsidR="00867DE2" w:rsidRDefault="00867DE2" w:rsidP="00867DE2">
      <w:pPr>
        <w:rPr>
          <w:b/>
          <w:i/>
          <w:sz w:val="24"/>
        </w:rPr>
      </w:pPr>
    </w:p>
    <w:p w:rsidR="005C5828" w:rsidRPr="00867DE2" w:rsidRDefault="005C5828" w:rsidP="00867DE2">
      <w:pPr>
        <w:rPr>
          <w:b/>
          <w:i/>
          <w:sz w:val="24"/>
        </w:rPr>
      </w:pPr>
      <w:bookmarkStart w:id="0" w:name="_GoBack"/>
      <w:bookmarkEnd w:id="0"/>
    </w:p>
    <w:sectPr w:rsidR="005C5828" w:rsidRPr="00867DE2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57D" w:rsidRDefault="0062757D" w:rsidP="00EE27FA">
      <w:pPr>
        <w:spacing w:after="0" w:line="240" w:lineRule="auto"/>
      </w:pPr>
      <w:r>
        <w:separator/>
      </w:r>
    </w:p>
  </w:endnote>
  <w:endnote w:type="continuationSeparator" w:id="0">
    <w:p w:rsidR="0062757D" w:rsidRDefault="0062757D" w:rsidP="00EE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37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7FA" w:rsidRDefault="00EE27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1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27FA" w:rsidRDefault="00EE2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57D" w:rsidRDefault="0062757D" w:rsidP="00EE27FA">
      <w:pPr>
        <w:spacing w:after="0" w:line="240" w:lineRule="auto"/>
      </w:pPr>
      <w:r>
        <w:separator/>
      </w:r>
    </w:p>
  </w:footnote>
  <w:footnote w:type="continuationSeparator" w:id="0">
    <w:p w:rsidR="0062757D" w:rsidRDefault="0062757D" w:rsidP="00EE2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F6974"/>
    <w:multiLevelType w:val="hybridMultilevel"/>
    <w:tmpl w:val="45368B00"/>
    <w:lvl w:ilvl="0" w:tplc="C1ECF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E6ECA"/>
    <w:multiLevelType w:val="hybridMultilevel"/>
    <w:tmpl w:val="284083DA"/>
    <w:lvl w:ilvl="0" w:tplc="99B082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F1"/>
    <w:rsid w:val="000461CD"/>
    <w:rsid w:val="000A7190"/>
    <w:rsid w:val="001729E6"/>
    <w:rsid w:val="00176F91"/>
    <w:rsid w:val="001A644C"/>
    <w:rsid w:val="001C6F27"/>
    <w:rsid w:val="002470C4"/>
    <w:rsid w:val="00277A80"/>
    <w:rsid w:val="00292FEA"/>
    <w:rsid w:val="002B13D1"/>
    <w:rsid w:val="002D1534"/>
    <w:rsid w:val="003367A8"/>
    <w:rsid w:val="00337D7B"/>
    <w:rsid w:val="003B2097"/>
    <w:rsid w:val="003F581B"/>
    <w:rsid w:val="00445FE3"/>
    <w:rsid w:val="004641D4"/>
    <w:rsid w:val="004A2CC4"/>
    <w:rsid w:val="004E0405"/>
    <w:rsid w:val="004E5691"/>
    <w:rsid w:val="00552CED"/>
    <w:rsid w:val="005C5828"/>
    <w:rsid w:val="0062237B"/>
    <w:rsid w:val="0062757D"/>
    <w:rsid w:val="006470D8"/>
    <w:rsid w:val="00677EC9"/>
    <w:rsid w:val="00685B04"/>
    <w:rsid w:val="0073086E"/>
    <w:rsid w:val="007371DD"/>
    <w:rsid w:val="007927C7"/>
    <w:rsid w:val="007E37D5"/>
    <w:rsid w:val="007F1635"/>
    <w:rsid w:val="008014B0"/>
    <w:rsid w:val="00816B30"/>
    <w:rsid w:val="00836146"/>
    <w:rsid w:val="00842C4A"/>
    <w:rsid w:val="0084398E"/>
    <w:rsid w:val="00867DE2"/>
    <w:rsid w:val="008B5830"/>
    <w:rsid w:val="008D5E44"/>
    <w:rsid w:val="0090259C"/>
    <w:rsid w:val="00974C87"/>
    <w:rsid w:val="00995638"/>
    <w:rsid w:val="009E4744"/>
    <w:rsid w:val="00A26399"/>
    <w:rsid w:val="00A522C9"/>
    <w:rsid w:val="00A57CA1"/>
    <w:rsid w:val="00B04CBA"/>
    <w:rsid w:val="00BF47AA"/>
    <w:rsid w:val="00C0617E"/>
    <w:rsid w:val="00C143F1"/>
    <w:rsid w:val="00C27EC5"/>
    <w:rsid w:val="00C647D2"/>
    <w:rsid w:val="00C93902"/>
    <w:rsid w:val="00CD57F3"/>
    <w:rsid w:val="00D241B5"/>
    <w:rsid w:val="00D41812"/>
    <w:rsid w:val="00D60F66"/>
    <w:rsid w:val="00D93FD6"/>
    <w:rsid w:val="00DD5571"/>
    <w:rsid w:val="00DF0A18"/>
    <w:rsid w:val="00EE27FA"/>
    <w:rsid w:val="00F230D0"/>
    <w:rsid w:val="00F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4664"/>
  <w15:chartTrackingRefBased/>
  <w15:docId w15:val="{53EE32B3-7AD7-4300-A719-40DEBF93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3F1"/>
    <w:pPr>
      <w:ind w:left="720"/>
      <w:contextualSpacing/>
    </w:pPr>
  </w:style>
  <w:style w:type="table" w:styleId="TableGrid">
    <w:name w:val="Table Grid"/>
    <w:basedOn w:val="TableNormal"/>
    <w:uiPriority w:val="39"/>
    <w:rsid w:val="00B0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FA"/>
  </w:style>
  <w:style w:type="paragraph" w:styleId="Footer">
    <w:name w:val="footer"/>
    <w:basedOn w:val="Normal"/>
    <w:link w:val="FooterChar"/>
    <w:uiPriority w:val="99"/>
    <w:unhideWhenUsed/>
    <w:rsid w:val="00EE2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E308F-8FF1-464A-8B09-316E06E4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1289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62</cp:revision>
  <dcterms:created xsi:type="dcterms:W3CDTF">2024-09-30T07:05:00Z</dcterms:created>
  <dcterms:modified xsi:type="dcterms:W3CDTF">2024-09-30T11:15:00Z</dcterms:modified>
</cp:coreProperties>
</file>